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13B3A" w14:textId="30DA225D" w:rsidR="0025401F" w:rsidRPr="005874CB" w:rsidRDefault="0025401F" w:rsidP="0025401F">
      <w:pPr>
        <w:spacing w:after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CONTEXTE</w:t>
      </w:r>
    </w:p>
    <w:p w14:paraId="46C20279" w14:textId="77777777" w:rsidR="0025401F" w:rsidRDefault="0025401F">
      <w:pPr>
        <w:rPr>
          <w:b/>
          <w:bCs/>
          <w:sz w:val="28"/>
          <w:szCs w:val="28"/>
          <w:u w:val="single"/>
        </w:rPr>
      </w:pPr>
    </w:p>
    <w:tbl>
      <w:tblPr>
        <w:tblStyle w:val="Grilledutableau"/>
        <w:tblW w:w="9678" w:type="dxa"/>
        <w:tblLook w:val="04A0" w:firstRow="1" w:lastRow="0" w:firstColumn="1" w:lastColumn="0" w:noHBand="0" w:noVBand="1"/>
      </w:tblPr>
      <w:tblGrid>
        <w:gridCol w:w="9678"/>
      </w:tblGrid>
      <w:tr w:rsidR="0025401F" w14:paraId="0F725331" w14:textId="77777777" w:rsidTr="009234A7">
        <w:trPr>
          <w:trHeight w:val="3628"/>
        </w:trPr>
        <w:tc>
          <w:tcPr>
            <w:tcW w:w="9678" w:type="dxa"/>
          </w:tcPr>
          <w:p w14:paraId="613CAEB4" w14:textId="2A178199" w:rsidR="0025401F" w:rsidRDefault="009234A7">
            <w:pPr>
              <w:rPr>
                <w:sz w:val="28"/>
                <w:szCs w:val="28"/>
              </w:rPr>
            </w:pPr>
            <w:r w:rsidRPr="009234A7">
              <w:rPr>
                <w:sz w:val="28"/>
                <w:szCs w:val="28"/>
              </w:rPr>
              <w:t>Femme 4</w:t>
            </w:r>
            <w:r w:rsidR="00FF1ECD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ans</w:t>
            </w:r>
          </w:p>
          <w:p w14:paraId="69A87FAE" w14:textId="4326B0D2" w:rsidR="009234A7" w:rsidRDefault="00923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enfants (15ans-13ans-11ans-</w:t>
            </w:r>
            <w:r w:rsidR="00FF1EC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ans)</w:t>
            </w:r>
          </w:p>
          <w:p w14:paraId="4CD3CF19" w14:textId="0A95D68C" w:rsidR="009234A7" w:rsidRDefault="00923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Mariée</w:t>
            </w:r>
          </w:p>
          <w:p w14:paraId="6A7D4A3E" w14:textId="77777777" w:rsidR="009234A7" w:rsidRDefault="00923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Aide au développement d’un projet de ferme pédagogique</w:t>
            </w:r>
            <w:r w:rsidR="000A2A66">
              <w:rPr>
                <w:sz w:val="28"/>
                <w:szCs w:val="28"/>
              </w:rPr>
              <w:t xml:space="preserve"> à domicile</w:t>
            </w:r>
          </w:p>
          <w:p w14:paraId="60EA169C" w14:textId="4A5BAB9C" w:rsidR="00FF1ECD" w:rsidRPr="009234A7" w:rsidRDefault="00FF1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+engagement aux scouts +hockey</w:t>
            </w:r>
          </w:p>
        </w:tc>
      </w:tr>
    </w:tbl>
    <w:p w14:paraId="31665285" w14:textId="77777777" w:rsidR="009234A7" w:rsidRDefault="009234A7">
      <w:pPr>
        <w:rPr>
          <w:b/>
          <w:bCs/>
          <w:sz w:val="28"/>
          <w:szCs w:val="28"/>
          <w:u w:val="single"/>
        </w:rPr>
      </w:pPr>
    </w:p>
    <w:p w14:paraId="51EE43D8" w14:textId="77777777" w:rsidR="009234A7" w:rsidRDefault="009234A7">
      <w:pPr>
        <w:rPr>
          <w:b/>
          <w:bCs/>
          <w:sz w:val="28"/>
          <w:szCs w:val="28"/>
          <w:u w:val="single"/>
        </w:rPr>
      </w:pPr>
    </w:p>
    <w:p w14:paraId="1BD739ED" w14:textId="1420CB95" w:rsidR="009234A7" w:rsidRPr="005874CB" w:rsidRDefault="009234A7" w:rsidP="009234A7">
      <w:pPr>
        <w:spacing w:after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PROBLÉMATIQUE</w:t>
      </w:r>
    </w:p>
    <w:p w14:paraId="2AD60B25" w14:textId="77777777" w:rsidR="009234A7" w:rsidRDefault="009234A7" w:rsidP="009234A7">
      <w:pPr>
        <w:rPr>
          <w:b/>
          <w:bCs/>
          <w:sz w:val="28"/>
          <w:szCs w:val="28"/>
          <w:u w:val="single"/>
        </w:rPr>
      </w:pPr>
    </w:p>
    <w:tbl>
      <w:tblPr>
        <w:tblStyle w:val="Grilledutableau"/>
        <w:tblW w:w="9678" w:type="dxa"/>
        <w:tblLook w:val="04A0" w:firstRow="1" w:lastRow="0" w:firstColumn="1" w:lastColumn="0" w:noHBand="0" w:noVBand="1"/>
      </w:tblPr>
      <w:tblGrid>
        <w:gridCol w:w="9678"/>
      </w:tblGrid>
      <w:tr w:rsidR="009234A7" w14:paraId="0F4EF8D1" w14:textId="77777777" w:rsidTr="00800975">
        <w:trPr>
          <w:trHeight w:val="3628"/>
        </w:trPr>
        <w:tc>
          <w:tcPr>
            <w:tcW w:w="9678" w:type="dxa"/>
          </w:tcPr>
          <w:p w14:paraId="2D9C2008" w14:textId="77777777" w:rsidR="009234A7" w:rsidRDefault="009234A7" w:rsidP="008009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Aimerait pouvoir aider son fils à voir les côtés positifs</w:t>
            </w:r>
          </w:p>
          <w:p w14:paraId="066CB054" w14:textId="7D5EDCB1" w:rsidR="0048616E" w:rsidRDefault="0048616E" w:rsidP="008009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Qu’est ce que ça te fais ?</w:t>
            </w:r>
          </w:p>
          <w:p w14:paraId="2869FA1F" w14:textId="12F64253" w:rsidR="005522A9" w:rsidRDefault="005522A9" w:rsidP="008009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Se sent frustrer </w:t>
            </w:r>
            <w:r w:rsidR="0048616E">
              <w:rPr>
                <w:sz w:val="28"/>
                <w:szCs w:val="28"/>
              </w:rPr>
              <w:t>(émotion)</w:t>
            </w:r>
            <w:r>
              <w:rPr>
                <w:sz w:val="28"/>
                <w:szCs w:val="28"/>
              </w:rPr>
              <w:t>de ne pas savoir comment lui apporter une solution</w:t>
            </w:r>
          </w:p>
          <w:p w14:paraId="48398CF8" w14:textId="77777777" w:rsidR="00757A84" w:rsidRDefault="00757A84" w:rsidP="008009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Quelle est la couleur qui parle ? »je dois lâcher ? »</w:t>
            </w:r>
          </w:p>
          <w:p w14:paraId="5F63B621" w14:textId="51FCC89A" w:rsidR="0048616E" w:rsidRPr="009234A7" w:rsidRDefault="0048616E" w:rsidP="00800975">
            <w:pPr>
              <w:rPr>
                <w:sz w:val="28"/>
                <w:szCs w:val="28"/>
              </w:rPr>
            </w:pPr>
          </w:p>
        </w:tc>
      </w:tr>
    </w:tbl>
    <w:p w14:paraId="63AC21D2" w14:textId="77777777" w:rsidR="009234A7" w:rsidRDefault="009234A7" w:rsidP="009234A7">
      <w:pPr>
        <w:rPr>
          <w:b/>
          <w:bCs/>
          <w:sz w:val="28"/>
          <w:szCs w:val="28"/>
          <w:u w:val="single"/>
        </w:rPr>
      </w:pPr>
    </w:p>
    <w:p w14:paraId="61457E31" w14:textId="3D787A07" w:rsidR="0025401F" w:rsidRDefault="0025401F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6999E082" w14:textId="1EB6AE32" w:rsidR="005874CB" w:rsidRPr="005874CB" w:rsidRDefault="005874CB" w:rsidP="00FA57E8">
      <w:pPr>
        <w:spacing w:after="0"/>
        <w:rPr>
          <w:b/>
          <w:bCs/>
          <w:sz w:val="28"/>
          <w:szCs w:val="28"/>
          <w:u w:val="single"/>
        </w:rPr>
      </w:pPr>
      <w:r w:rsidRPr="005874CB">
        <w:rPr>
          <w:b/>
          <w:bCs/>
          <w:sz w:val="28"/>
          <w:szCs w:val="28"/>
          <w:u w:val="single"/>
        </w:rPr>
        <w:lastRenderedPageBreak/>
        <w:t>LES GRAPHES</w:t>
      </w:r>
    </w:p>
    <w:p w14:paraId="69AAFBAB" w14:textId="77777777" w:rsidR="005874CB" w:rsidRDefault="005874CB" w:rsidP="00FA57E8">
      <w:pPr>
        <w:spacing w:after="0"/>
      </w:pPr>
    </w:p>
    <w:p w14:paraId="5BD775AE" w14:textId="550181E4" w:rsidR="005874CB" w:rsidRPr="005874CB" w:rsidRDefault="005874CB" w:rsidP="00FA57E8">
      <w:pPr>
        <w:spacing w:after="0"/>
        <w:rPr>
          <w:i/>
          <w:iCs/>
        </w:rPr>
      </w:pPr>
      <w:r w:rsidRPr="005874CB">
        <w:rPr>
          <w:i/>
          <w:iCs/>
        </w:rPr>
        <w:t>Base</w:t>
      </w:r>
    </w:p>
    <w:tbl>
      <w:tblPr>
        <w:tblStyle w:val="Grilledutableau"/>
        <w:tblW w:w="902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2"/>
        <w:gridCol w:w="5640"/>
      </w:tblGrid>
      <w:tr w:rsidR="00E82B1F" w14:paraId="41C5D748" w14:textId="32767D18" w:rsidTr="00245CF2">
        <w:trPr>
          <w:trHeight w:val="467"/>
        </w:trPr>
        <w:tc>
          <w:tcPr>
            <w:tcW w:w="3382" w:type="dxa"/>
            <w:vMerge w:val="restart"/>
            <w:tcBorders>
              <w:right w:val="single" w:sz="4" w:space="0" w:color="auto"/>
            </w:tcBorders>
          </w:tcPr>
          <w:p w14:paraId="2DBCDF0E" w14:textId="22138752" w:rsidR="00E82B1F" w:rsidRDefault="007E7175">
            <w:r w:rsidRPr="007E7175">
              <w:rPr>
                <w:noProof/>
              </w:rPr>
              <w:drawing>
                <wp:inline distT="0" distB="0" distL="0" distR="0" wp14:anchorId="623B0EA2" wp14:editId="1A456EEE">
                  <wp:extent cx="1409193" cy="2873829"/>
                  <wp:effectExtent l="0" t="0" r="635" b="3175"/>
                  <wp:docPr id="141406286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06286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299" cy="2912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Borders>
              <w:left w:val="single" w:sz="4" w:space="0" w:color="auto"/>
            </w:tcBorders>
          </w:tcPr>
          <w:p w14:paraId="7C642933" w14:textId="3C61EBA1" w:rsidR="00E82B1F" w:rsidRDefault="00E82B1F">
            <w:pPr>
              <w:rPr>
                <w:b/>
                <w:bCs/>
                <w:noProof/>
                <w:color w:val="EE0000"/>
              </w:rPr>
            </w:pPr>
            <w:r w:rsidRPr="00E82B1F">
              <w:rPr>
                <w:b/>
                <w:bCs/>
                <w:noProof/>
                <w:color w:val="EE0000"/>
              </w:rPr>
              <w:t>ROUGE :</w:t>
            </w:r>
            <w:r>
              <w:rPr>
                <w:b/>
                <w:bCs/>
                <w:noProof/>
                <w:color w:val="EE0000"/>
              </w:rPr>
              <w:t xml:space="preserve">  </w:t>
            </w:r>
            <w:r w:rsidR="00C50D28">
              <w:rPr>
                <w:b/>
                <w:bCs/>
                <w:noProof/>
                <w:color w:val="EE0000"/>
              </w:rPr>
              <w:t>49</w:t>
            </w:r>
            <w:r>
              <w:rPr>
                <w:b/>
                <w:bCs/>
                <w:noProof/>
                <w:color w:val="EE0000"/>
              </w:rPr>
              <w:t>%</w:t>
            </w:r>
          </w:p>
          <w:p w14:paraId="06A9D02C" w14:textId="33DB57A8" w:rsidR="00E82B1F" w:rsidRDefault="00E82B1F">
            <w:pPr>
              <w:rPr>
                <w:noProof/>
              </w:rPr>
            </w:pPr>
          </w:p>
        </w:tc>
      </w:tr>
      <w:tr w:rsidR="00E82B1F" w14:paraId="47AB2108" w14:textId="77777777" w:rsidTr="00245CF2">
        <w:trPr>
          <w:trHeight w:val="346"/>
        </w:trPr>
        <w:tc>
          <w:tcPr>
            <w:tcW w:w="3382" w:type="dxa"/>
            <w:vMerge/>
            <w:tcBorders>
              <w:right w:val="single" w:sz="4" w:space="0" w:color="auto"/>
            </w:tcBorders>
          </w:tcPr>
          <w:p w14:paraId="1E3BAAAB" w14:textId="77777777" w:rsidR="00E82B1F" w:rsidRDefault="00E82B1F">
            <w:pPr>
              <w:rPr>
                <w:noProof/>
              </w:rPr>
            </w:pPr>
          </w:p>
        </w:tc>
        <w:tc>
          <w:tcPr>
            <w:tcW w:w="5640" w:type="dxa"/>
            <w:tcBorders>
              <w:left w:val="single" w:sz="4" w:space="0" w:color="auto"/>
            </w:tcBorders>
          </w:tcPr>
          <w:p w14:paraId="720F1525" w14:textId="676A7D73" w:rsidR="00E82B1F" w:rsidRPr="00A92D5F" w:rsidRDefault="00E82B1F">
            <w:pPr>
              <w:rPr>
                <w:b/>
                <w:bCs/>
                <w:noProof/>
                <w:color w:val="FFFF00"/>
              </w:rPr>
            </w:pPr>
            <w:r w:rsidRPr="00E82B1F">
              <w:rPr>
                <w:b/>
                <w:bCs/>
                <w:noProof/>
                <w:color w:val="FFFF00"/>
              </w:rPr>
              <w:t>JAUNE :</w:t>
            </w:r>
            <w:r>
              <w:rPr>
                <w:b/>
                <w:bCs/>
                <w:noProof/>
                <w:color w:val="FFFF00"/>
              </w:rPr>
              <w:t xml:space="preserve"> </w:t>
            </w:r>
            <w:r w:rsidR="00C50D28">
              <w:rPr>
                <w:b/>
                <w:bCs/>
                <w:noProof/>
                <w:color w:val="FFFF00"/>
              </w:rPr>
              <w:t>51</w:t>
            </w:r>
            <w:r>
              <w:rPr>
                <w:b/>
                <w:bCs/>
                <w:noProof/>
                <w:color w:val="FFFF00"/>
              </w:rPr>
              <w:t xml:space="preserve"> %</w:t>
            </w:r>
          </w:p>
        </w:tc>
      </w:tr>
      <w:tr w:rsidR="00E82B1F" w14:paraId="52D8F343" w14:textId="77777777" w:rsidTr="00A92D5F">
        <w:trPr>
          <w:trHeight w:val="412"/>
        </w:trPr>
        <w:tc>
          <w:tcPr>
            <w:tcW w:w="3382" w:type="dxa"/>
            <w:vMerge/>
            <w:tcBorders>
              <w:right w:val="single" w:sz="4" w:space="0" w:color="auto"/>
            </w:tcBorders>
          </w:tcPr>
          <w:p w14:paraId="00307366" w14:textId="77777777" w:rsidR="00E82B1F" w:rsidRDefault="00E82B1F">
            <w:pPr>
              <w:rPr>
                <w:noProof/>
              </w:rPr>
            </w:pPr>
          </w:p>
        </w:tc>
        <w:tc>
          <w:tcPr>
            <w:tcW w:w="5640" w:type="dxa"/>
            <w:tcBorders>
              <w:left w:val="single" w:sz="4" w:space="0" w:color="auto"/>
            </w:tcBorders>
          </w:tcPr>
          <w:p w14:paraId="5DC7BE36" w14:textId="4F995085" w:rsidR="00E82B1F" w:rsidRDefault="00E82B1F" w:rsidP="00A92D5F">
            <w:pPr>
              <w:rPr>
                <w:noProof/>
              </w:rPr>
            </w:pPr>
            <w:r w:rsidRPr="00E82B1F">
              <w:rPr>
                <w:b/>
                <w:bCs/>
                <w:noProof/>
                <w:color w:val="00B050"/>
              </w:rPr>
              <w:t>VERT :</w:t>
            </w:r>
            <w:r>
              <w:rPr>
                <w:b/>
                <w:bCs/>
                <w:noProof/>
                <w:color w:val="00B050"/>
              </w:rPr>
              <w:t xml:space="preserve">  </w:t>
            </w:r>
            <w:r w:rsidR="00C50D28">
              <w:rPr>
                <w:b/>
                <w:bCs/>
                <w:noProof/>
                <w:color w:val="00B050"/>
              </w:rPr>
              <w:t>50</w:t>
            </w:r>
            <w:r>
              <w:rPr>
                <w:b/>
                <w:bCs/>
                <w:noProof/>
                <w:color w:val="00B050"/>
              </w:rPr>
              <w:t>%</w:t>
            </w:r>
          </w:p>
        </w:tc>
      </w:tr>
      <w:tr w:rsidR="00E82B1F" w14:paraId="6EBBDC68" w14:textId="77777777" w:rsidTr="00245CF2">
        <w:trPr>
          <w:trHeight w:val="414"/>
        </w:trPr>
        <w:tc>
          <w:tcPr>
            <w:tcW w:w="3382" w:type="dxa"/>
            <w:vMerge/>
            <w:tcBorders>
              <w:right w:val="single" w:sz="4" w:space="0" w:color="auto"/>
            </w:tcBorders>
          </w:tcPr>
          <w:p w14:paraId="634A5889" w14:textId="77777777" w:rsidR="00E82B1F" w:rsidRDefault="00E82B1F">
            <w:pPr>
              <w:rPr>
                <w:noProof/>
              </w:rPr>
            </w:pPr>
          </w:p>
        </w:tc>
        <w:tc>
          <w:tcPr>
            <w:tcW w:w="5640" w:type="dxa"/>
            <w:tcBorders>
              <w:left w:val="single" w:sz="4" w:space="0" w:color="auto"/>
            </w:tcBorders>
          </w:tcPr>
          <w:p w14:paraId="3633727C" w14:textId="7A6AF39B" w:rsidR="00E82B1F" w:rsidRDefault="00E82B1F" w:rsidP="00A92D5F">
            <w:pPr>
              <w:rPr>
                <w:noProof/>
              </w:rPr>
            </w:pPr>
            <w:r w:rsidRPr="00E82B1F">
              <w:rPr>
                <w:b/>
                <w:bCs/>
                <w:noProof/>
                <w:color w:val="0070C0"/>
              </w:rPr>
              <w:t>BLEU :</w:t>
            </w:r>
            <w:r w:rsidRPr="00E82B1F">
              <w:rPr>
                <w:noProof/>
                <w:color w:val="0070C0"/>
              </w:rPr>
              <w:t xml:space="preserve"> </w:t>
            </w:r>
            <w:r>
              <w:rPr>
                <w:noProof/>
                <w:color w:val="0070C0"/>
              </w:rPr>
              <w:t xml:space="preserve"> </w:t>
            </w:r>
            <w:r w:rsidR="00C50D28">
              <w:rPr>
                <w:noProof/>
                <w:color w:val="0070C0"/>
              </w:rPr>
              <w:t>38</w:t>
            </w:r>
            <w:r>
              <w:rPr>
                <w:noProof/>
                <w:color w:val="0070C0"/>
              </w:rPr>
              <w:t xml:space="preserve"> %</w:t>
            </w:r>
          </w:p>
        </w:tc>
      </w:tr>
      <w:tr w:rsidR="0009513E" w14:paraId="2FE70BF7" w14:textId="77777777" w:rsidTr="00245CF2">
        <w:trPr>
          <w:trHeight w:val="2680"/>
        </w:trPr>
        <w:tc>
          <w:tcPr>
            <w:tcW w:w="3382" w:type="dxa"/>
            <w:vMerge/>
            <w:tcBorders>
              <w:right w:val="single" w:sz="4" w:space="0" w:color="auto"/>
            </w:tcBorders>
          </w:tcPr>
          <w:p w14:paraId="4368696F" w14:textId="77777777" w:rsidR="0009513E" w:rsidRDefault="0009513E">
            <w:pPr>
              <w:rPr>
                <w:noProof/>
              </w:rPr>
            </w:pPr>
          </w:p>
        </w:tc>
        <w:tc>
          <w:tcPr>
            <w:tcW w:w="5640" w:type="dxa"/>
            <w:tcBorders>
              <w:left w:val="single" w:sz="4" w:space="0" w:color="auto"/>
            </w:tcBorders>
          </w:tcPr>
          <w:p w14:paraId="0CF9E7D0" w14:textId="171F209B" w:rsidR="0009513E" w:rsidRDefault="00C50D28">
            <w:pPr>
              <w:rPr>
                <w:noProof/>
              </w:rPr>
            </w:pPr>
            <w:r>
              <w:rPr>
                <w:noProof/>
              </w:rPr>
              <w:t>Les 4 couleurs sont presques toutes au même niveau</w:t>
            </w:r>
            <w:r w:rsidR="0048616E">
              <w:rPr>
                <w:noProof/>
              </w:rPr>
              <w:t xml:space="preserve"> = toutes sont accessibles : top</w:t>
            </w:r>
            <w:r w:rsidR="00A0048A">
              <w:rPr>
                <w:noProof/>
              </w:rPr>
              <w:t>-bonne polyvalence comportementale</w:t>
            </w:r>
            <w:r w:rsidR="0032629C">
              <w:rPr>
                <w:noProof/>
              </w:rPr>
              <w:t>/adaptatbilité naturelle</w:t>
            </w:r>
          </w:p>
          <w:p w14:paraId="0DE234BF" w14:textId="091984F5" w:rsidR="0032629C" w:rsidRDefault="00757A84">
            <w:pPr>
              <w:rPr>
                <w:noProof/>
              </w:rPr>
            </w:pPr>
            <w:r>
              <w:rPr>
                <w:noProof/>
              </w:rPr>
              <w:t>Bleu le + faible</w:t>
            </w:r>
            <w:r w:rsidR="0032629C">
              <w:rPr>
                <w:noProof/>
              </w:rPr>
              <w:t> : moins formelle</w:t>
            </w:r>
          </w:p>
          <w:p w14:paraId="4E032EDD" w14:textId="314234BE" w:rsidR="0032629C" w:rsidRDefault="0032629C">
            <w:pPr>
              <w:rPr>
                <w:noProof/>
              </w:rPr>
            </w:pPr>
            <w:r>
              <w:rPr>
                <w:noProof/>
              </w:rPr>
              <w:t>Préférence pour interaction et dynamique plutôt que cadre strict</w:t>
            </w:r>
          </w:p>
          <w:p w14:paraId="2D7664F6" w14:textId="7BB64CEA" w:rsidR="00757A84" w:rsidRDefault="00757A84">
            <w:pPr>
              <w:rPr>
                <w:noProof/>
              </w:rPr>
            </w:pPr>
            <w:r>
              <w:rPr>
                <w:noProof/>
              </w:rPr>
              <w:t xml:space="preserve"> polaité du bleu= accueillir pour s’adapter</w:t>
            </w:r>
            <w:r w:rsidR="00FF1ECD">
              <w:rPr>
                <w:noProof/>
              </w:rPr>
              <w:t> ?</w:t>
            </w:r>
          </w:p>
          <w:p w14:paraId="64BB31C6" w14:textId="4E5BBC08" w:rsidR="0048616E" w:rsidRDefault="0048616E">
            <w:pPr>
              <w:rPr>
                <w:noProof/>
              </w:rPr>
            </w:pPr>
            <w:r>
              <w:rPr>
                <w:noProof/>
              </w:rPr>
              <w:t>Quand est ce que tu penses activer telle ou telle couleur ?</w:t>
            </w:r>
          </w:p>
          <w:p w14:paraId="17A1A942" w14:textId="64CC55A6" w:rsidR="0048616E" w:rsidRDefault="0048616E">
            <w:pPr>
              <w:rPr>
                <w:noProof/>
              </w:rPr>
            </w:pPr>
          </w:p>
        </w:tc>
      </w:tr>
    </w:tbl>
    <w:p w14:paraId="2A1C4416" w14:textId="77777777" w:rsidR="005874CB" w:rsidRDefault="005874CB"/>
    <w:p w14:paraId="4B4597DF" w14:textId="70D405A3" w:rsidR="005874CB" w:rsidRDefault="005874CB" w:rsidP="00FA57E8">
      <w:pPr>
        <w:ind w:left="5664"/>
        <w:rPr>
          <w:i/>
          <w:iCs/>
        </w:rPr>
      </w:pPr>
      <w:r>
        <w:rPr>
          <w:i/>
          <w:iCs/>
        </w:rPr>
        <w:t>Ph</w:t>
      </w:r>
      <w:r w:rsidRPr="005874CB">
        <w:rPr>
          <w:i/>
          <w:iCs/>
        </w:rPr>
        <w:t>ase</w:t>
      </w:r>
    </w:p>
    <w:tbl>
      <w:tblPr>
        <w:tblStyle w:val="Grilledutableau"/>
        <w:tblW w:w="9229" w:type="dxa"/>
        <w:tblInd w:w="-5" w:type="dxa"/>
        <w:tblLook w:val="04A0" w:firstRow="1" w:lastRow="0" w:firstColumn="1" w:lastColumn="0" w:noHBand="0" w:noVBand="1"/>
      </w:tblPr>
      <w:tblGrid>
        <w:gridCol w:w="5812"/>
        <w:gridCol w:w="3417"/>
      </w:tblGrid>
      <w:tr w:rsidR="007E7175" w14:paraId="6DEEB095" w14:textId="3D7D6476" w:rsidTr="00245CF2">
        <w:trPr>
          <w:trHeight w:val="531"/>
        </w:trPr>
        <w:tc>
          <w:tcPr>
            <w:tcW w:w="5812" w:type="dxa"/>
          </w:tcPr>
          <w:p w14:paraId="124EA3CD" w14:textId="376E87B0" w:rsidR="007E7175" w:rsidRPr="00A92D5F" w:rsidRDefault="007E7175" w:rsidP="002C2B3E">
            <w:pPr>
              <w:rPr>
                <w:b/>
                <w:bCs/>
                <w:noProof/>
                <w:color w:val="EE0000"/>
              </w:rPr>
            </w:pPr>
            <w:r w:rsidRPr="00E82B1F">
              <w:rPr>
                <w:b/>
                <w:bCs/>
                <w:noProof/>
                <w:color w:val="EE0000"/>
              </w:rPr>
              <w:t>ROUGE :</w:t>
            </w:r>
            <w:r>
              <w:rPr>
                <w:b/>
                <w:bCs/>
                <w:noProof/>
                <w:color w:val="EE0000"/>
              </w:rPr>
              <w:t xml:space="preserve">  </w:t>
            </w:r>
            <w:r w:rsidR="00F61E1D">
              <w:rPr>
                <w:b/>
                <w:bCs/>
                <w:noProof/>
                <w:color w:val="EE0000"/>
              </w:rPr>
              <w:t>54</w:t>
            </w:r>
            <w:r>
              <w:rPr>
                <w:b/>
                <w:bCs/>
                <w:noProof/>
                <w:color w:val="EE0000"/>
              </w:rPr>
              <w:t>%</w:t>
            </w:r>
            <w:r w:rsidR="00F61E1D">
              <w:rPr>
                <w:b/>
                <w:bCs/>
                <w:noProof/>
                <w:color w:val="EE0000"/>
              </w:rPr>
              <w:t xml:space="preserve"> (+5)</w:t>
            </w:r>
          </w:p>
        </w:tc>
        <w:tc>
          <w:tcPr>
            <w:tcW w:w="3417" w:type="dxa"/>
            <w:vMerge w:val="restart"/>
          </w:tcPr>
          <w:p w14:paraId="0E83E2EE" w14:textId="255141EB" w:rsidR="007E7175" w:rsidRPr="00E82B1F" w:rsidRDefault="00CA581C" w:rsidP="002C2B3E">
            <w:pPr>
              <w:rPr>
                <w:b/>
                <w:bCs/>
                <w:noProof/>
                <w:color w:val="EE0000"/>
              </w:rPr>
            </w:pPr>
            <w:r w:rsidRPr="00CA581C">
              <w:rPr>
                <w:b/>
                <w:bCs/>
                <w:noProof/>
                <w:color w:val="EE0000"/>
              </w:rPr>
              <w:drawing>
                <wp:inline distT="0" distB="0" distL="0" distR="0" wp14:anchorId="395A8EE4" wp14:editId="40F8364F">
                  <wp:extent cx="1888177" cy="3922576"/>
                  <wp:effectExtent l="0" t="0" r="0" b="1905"/>
                  <wp:docPr id="101325119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25119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436" cy="394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7175" w14:paraId="39F3191D" w14:textId="74A572B0" w:rsidTr="00245CF2">
        <w:trPr>
          <w:trHeight w:val="423"/>
        </w:trPr>
        <w:tc>
          <w:tcPr>
            <w:tcW w:w="5812" w:type="dxa"/>
          </w:tcPr>
          <w:p w14:paraId="75AE4752" w14:textId="3B980BE6" w:rsidR="007E7175" w:rsidRPr="00A92D5F" w:rsidRDefault="007E7175" w:rsidP="002C2B3E">
            <w:pPr>
              <w:rPr>
                <w:b/>
                <w:bCs/>
                <w:noProof/>
                <w:color w:val="FFFF00"/>
              </w:rPr>
            </w:pPr>
            <w:r w:rsidRPr="00E82B1F">
              <w:rPr>
                <w:b/>
                <w:bCs/>
                <w:noProof/>
                <w:color w:val="FFFF00"/>
              </w:rPr>
              <w:t>JAUNE :</w:t>
            </w:r>
            <w:r>
              <w:rPr>
                <w:b/>
                <w:bCs/>
                <w:noProof/>
                <w:color w:val="FFFF00"/>
              </w:rPr>
              <w:t xml:space="preserve">  </w:t>
            </w:r>
            <w:r w:rsidR="00F61E1D">
              <w:rPr>
                <w:b/>
                <w:bCs/>
                <w:noProof/>
                <w:color w:val="FFFF00"/>
              </w:rPr>
              <w:t>76</w:t>
            </w:r>
            <w:r>
              <w:rPr>
                <w:b/>
                <w:bCs/>
                <w:noProof/>
                <w:color w:val="FFFF00"/>
              </w:rPr>
              <w:t>%</w:t>
            </w:r>
            <w:r w:rsidR="00F61E1D">
              <w:rPr>
                <w:b/>
                <w:bCs/>
                <w:noProof/>
                <w:color w:val="FFFF00"/>
              </w:rPr>
              <w:t xml:space="preserve"> (+25)</w:t>
            </w:r>
          </w:p>
        </w:tc>
        <w:tc>
          <w:tcPr>
            <w:tcW w:w="3417" w:type="dxa"/>
            <w:vMerge/>
          </w:tcPr>
          <w:p w14:paraId="0A2DCCEA" w14:textId="3E49DB1F" w:rsidR="007E7175" w:rsidRPr="00E82B1F" w:rsidRDefault="007E7175" w:rsidP="002C2B3E">
            <w:pPr>
              <w:rPr>
                <w:b/>
                <w:bCs/>
                <w:noProof/>
                <w:color w:val="FFFF00"/>
              </w:rPr>
            </w:pPr>
          </w:p>
        </w:tc>
      </w:tr>
      <w:tr w:rsidR="007E7175" w14:paraId="1F2189C5" w14:textId="1A1AF3F8" w:rsidTr="00A92D5F">
        <w:trPr>
          <w:trHeight w:val="538"/>
        </w:trPr>
        <w:tc>
          <w:tcPr>
            <w:tcW w:w="5812" w:type="dxa"/>
          </w:tcPr>
          <w:p w14:paraId="279F237F" w14:textId="68AD8A1F" w:rsidR="007E7175" w:rsidRPr="00A92D5F" w:rsidRDefault="007E7175" w:rsidP="002C2B3E">
            <w:pPr>
              <w:rPr>
                <w:b/>
                <w:bCs/>
                <w:noProof/>
                <w:color w:val="00B050"/>
              </w:rPr>
            </w:pPr>
            <w:r w:rsidRPr="00E82B1F">
              <w:rPr>
                <w:b/>
                <w:bCs/>
                <w:noProof/>
                <w:color w:val="00B050"/>
              </w:rPr>
              <w:t>VERT :</w:t>
            </w:r>
            <w:r>
              <w:rPr>
                <w:b/>
                <w:bCs/>
                <w:noProof/>
                <w:color w:val="00B050"/>
              </w:rPr>
              <w:t xml:space="preserve"> </w:t>
            </w:r>
            <w:r w:rsidR="00F61E1D">
              <w:rPr>
                <w:b/>
                <w:bCs/>
                <w:noProof/>
                <w:color w:val="00B050"/>
              </w:rPr>
              <w:t>46</w:t>
            </w:r>
            <w:r>
              <w:rPr>
                <w:b/>
                <w:bCs/>
                <w:noProof/>
                <w:color w:val="00B050"/>
              </w:rPr>
              <w:t xml:space="preserve"> %</w:t>
            </w:r>
            <w:r w:rsidR="00F61E1D">
              <w:rPr>
                <w:b/>
                <w:bCs/>
                <w:noProof/>
                <w:color w:val="00B050"/>
              </w:rPr>
              <w:t xml:space="preserve"> (-4)</w:t>
            </w:r>
          </w:p>
        </w:tc>
        <w:tc>
          <w:tcPr>
            <w:tcW w:w="3417" w:type="dxa"/>
            <w:vMerge/>
          </w:tcPr>
          <w:p w14:paraId="170E2519" w14:textId="5AE3C4C8" w:rsidR="007E7175" w:rsidRPr="00E82B1F" w:rsidRDefault="007E7175" w:rsidP="002C2B3E">
            <w:pPr>
              <w:rPr>
                <w:b/>
                <w:bCs/>
                <w:noProof/>
                <w:color w:val="00B050"/>
              </w:rPr>
            </w:pPr>
          </w:p>
        </w:tc>
      </w:tr>
      <w:tr w:rsidR="007E7175" w14:paraId="5A0400E4" w14:textId="14B1E5CF" w:rsidTr="00245CF2">
        <w:trPr>
          <w:trHeight w:val="404"/>
        </w:trPr>
        <w:tc>
          <w:tcPr>
            <w:tcW w:w="5812" w:type="dxa"/>
          </w:tcPr>
          <w:p w14:paraId="61E2EF52" w14:textId="56A08F7D" w:rsidR="007E7175" w:rsidRPr="00A92D5F" w:rsidRDefault="007E7175" w:rsidP="002C2B3E">
            <w:pPr>
              <w:rPr>
                <w:noProof/>
                <w:color w:val="0070C0"/>
              </w:rPr>
            </w:pPr>
            <w:r w:rsidRPr="00E82B1F">
              <w:rPr>
                <w:b/>
                <w:bCs/>
                <w:noProof/>
                <w:color w:val="0070C0"/>
              </w:rPr>
              <w:t>BLEU :</w:t>
            </w:r>
            <w:r w:rsidRPr="00E82B1F">
              <w:rPr>
                <w:noProof/>
                <w:color w:val="0070C0"/>
              </w:rPr>
              <w:t xml:space="preserve"> </w:t>
            </w:r>
            <w:r>
              <w:rPr>
                <w:noProof/>
                <w:color w:val="0070C0"/>
              </w:rPr>
              <w:t xml:space="preserve">  </w:t>
            </w:r>
            <w:r w:rsidR="00F61E1D">
              <w:rPr>
                <w:noProof/>
                <w:color w:val="0070C0"/>
              </w:rPr>
              <w:t>33</w:t>
            </w:r>
            <w:r>
              <w:rPr>
                <w:noProof/>
                <w:color w:val="0070C0"/>
              </w:rPr>
              <w:t>%</w:t>
            </w:r>
            <w:r w:rsidR="00F61E1D">
              <w:rPr>
                <w:noProof/>
                <w:color w:val="0070C0"/>
              </w:rPr>
              <w:t xml:space="preserve"> (-5)</w:t>
            </w:r>
          </w:p>
        </w:tc>
        <w:tc>
          <w:tcPr>
            <w:tcW w:w="3417" w:type="dxa"/>
            <w:vMerge/>
          </w:tcPr>
          <w:p w14:paraId="07C9F2BF" w14:textId="191A7D01" w:rsidR="007E7175" w:rsidRPr="00E82B1F" w:rsidRDefault="007E7175" w:rsidP="002C2B3E">
            <w:pPr>
              <w:rPr>
                <w:b/>
                <w:bCs/>
                <w:noProof/>
                <w:color w:val="0070C0"/>
              </w:rPr>
            </w:pPr>
          </w:p>
        </w:tc>
      </w:tr>
      <w:tr w:rsidR="007E7175" w14:paraId="4778C086" w14:textId="697233DE" w:rsidTr="007E7175">
        <w:trPr>
          <w:trHeight w:val="1046"/>
        </w:trPr>
        <w:tc>
          <w:tcPr>
            <w:tcW w:w="5812" w:type="dxa"/>
          </w:tcPr>
          <w:p w14:paraId="007809E0" w14:textId="3BE931E6" w:rsidR="00F61E1D" w:rsidRDefault="000B7CDF" w:rsidP="002C2B3E">
            <w:pPr>
              <w:rPr>
                <w:noProof/>
              </w:rPr>
            </w:pPr>
            <w:r>
              <w:rPr>
                <w:noProof/>
              </w:rPr>
              <w:t>Jaune dominant</w:t>
            </w:r>
          </w:p>
          <w:p w14:paraId="37512A8C" w14:textId="77777777" w:rsidR="000B7CDF" w:rsidRDefault="000B7CDF" w:rsidP="002C2B3E">
            <w:pPr>
              <w:rPr>
                <w:noProof/>
              </w:rPr>
            </w:pPr>
            <w:r>
              <w:rPr>
                <w:noProof/>
              </w:rPr>
              <w:t>Puis rouge au dessus de 50</w:t>
            </w:r>
          </w:p>
          <w:p w14:paraId="7CD5A8D0" w14:textId="77777777" w:rsidR="000B7CDF" w:rsidRDefault="000B7CDF" w:rsidP="002C2B3E">
            <w:pPr>
              <w:rPr>
                <w:noProof/>
              </w:rPr>
            </w:pPr>
            <w:r>
              <w:rPr>
                <w:noProof/>
              </w:rPr>
              <w:t>Vert et ensuite bleu plus faibles mais pas loin</w:t>
            </w:r>
          </w:p>
          <w:p w14:paraId="2BBA369D" w14:textId="77777777" w:rsidR="000B7CDF" w:rsidRDefault="000B7CDF" w:rsidP="000B7CDF">
            <w:pPr>
              <w:rPr>
                <w:noProof/>
              </w:rPr>
            </w:pPr>
            <w:r>
              <w:rPr>
                <w:noProof/>
              </w:rPr>
              <w:t>=+agissant qu’acceptant</w:t>
            </w:r>
          </w:p>
          <w:p w14:paraId="21CDF30A" w14:textId="1E21B75E" w:rsidR="000B7CDF" w:rsidRDefault="0032629C" w:rsidP="000B7CDF">
            <w:pPr>
              <w:rPr>
                <w:noProof/>
              </w:rPr>
            </w:pPr>
            <w:r>
              <w:rPr>
                <w:noProof/>
              </w:rPr>
              <w:t>+d’e</w:t>
            </w:r>
            <w:r w:rsidR="000B7CDF">
              <w:rPr>
                <w:noProof/>
              </w:rPr>
              <w:t>xtraversion : le pb doit être exprimé ; trouver solution, interaction, sociabilité…</w:t>
            </w:r>
          </w:p>
          <w:p w14:paraId="74F17D7A" w14:textId="77777777" w:rsidR="000B7CDF" w:rsidRDefault="000B7CDF" w:rsidP="000B7CDF">
            <w:pPr>
              <w:rPr>
                <w:noProof/>
              </w:rPr>
            </w:pPr>
            <w:r>
              <w:rPr>
                <w:noProof/>
              </w:rPr>
              <w:t>Pensée et sentiment en intuition</w:t>
            </w:r>
          </w:p>
          <w:p w14:paraId="7A7F89F9" w14:textId="77777777" w:rsidR="00245CF2" w:rsidRPr="00245CF2" w:rsidRDefault="00245CF2" w:rsidP="00245CF2">
            <w:pPr>
              <w:shd w:val="clear" w:color="auto" w:fill="FFFFFF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</w:pPr>
            <w:r w:rsidRPr="00245C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  <w:t>Conflit Jaune / Bleu</w:t>
            </w:r>
          </w:p>
          <w:p w14:paraId="09DD136A" w14:textId="77777777" w:rsidR="00245CF2" w:rsidRPr="00245CF2" w:rsidRDefault="00245CF2" w:rsidP="00245CF2">
            <w:pPr>
              <w:numPr>
                <w:ilvl w:val="0"/>
                <w:numId w:val="1"/>
              </w:numPr>
              <w:shd w:val="clear" w:color="auto" w:fill="FFFFFF"/>
              <w:spacing w:after="100" w:afterAutospacing="1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</w:pPr>
            <w:r w:rsidRPr="00245CF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  <w:t>Le Jaune veut aller vite, s’exprimer, saisir les opportunités.</w:t>
            </w:r>
          </w:p>
          <w:p w14:paraId="013E8A06" w14:textId="4B27941D" w:rsidR="00245CF2" w:rsidRPr="00245CF2" w:rsidRDefault="00245CF2" w:rsidP="00245CF2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</w:pPr>
            <w:r w:rsidRPr="00245CF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  <w:t>Le Bleu, représente la prudence, la structure, le cadre.</w:t>
            </w:r>
          </w:p>
          <w:p w14:paraId="5741CAB7" w14:textId="77777777" w:rsidR="00245CF2" w:rsidRPr="00245CF2" w:rsidRDefault="00245CF2" w:rsidP="00245CF2">
            <w:pPr>
              <w:shd w:val="clear" w:color="auto" w:fill="FFFFFF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</w:pPr>
            <w:r w:rsidRPr="00245CF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  <w:t>Risque :</w:t>
            </w:r>
          </w:p>
          <w:p w14:paraId="120AB3B6" w14:textId="6FDB8F11" w:rsidR="00245CF2" w:rsidRPr="00245CF2" w:rsidRDefault="00245CF2" w:rsidP="00245CF2">
            <w:pPr>
              <w:numPr>
                <w:ilvl w:val="0"/>
                <w:numId w:val="2"/>
              </w:numPr>
              <w:shd w:val="clear" w:color="auto" w:fill="FFFFFF"/>
              <w:spacing w:after="100" w:afterAutospacing="1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</w:pPr>
            <w:r w:rsidRPr="00245CF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  <w:t>Décisions prises sur enthousiasme plus que sur analyse</w:t>
            </w:r>
            <w:r w:rsidR="00FF1EC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  <w:t> ?</w:t>
            </w:r>
          </w:p>
          <w:p w14:paraId="3F9D1B45" w14:textId="36A436FB" w:rsidR="00245CF2" w:rsidRPr="00245CF2" w:rsidRDefault="00245CF2" w:rsidP="00245CF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</w:pPr>
            <w:r w:rsidRPr="00245CF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  <w:t>Alternance entre élan et doute tardif</w:t>
            </w:r>
            <w:r w:rsidR="00FF1EC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  <w:t> ?</w:t>
            </w:r>
          </w:p>
          <w:p w14:paraId="092BEADB" w14:textId="42ED29F3" w:rsidR="00245CF2" w:rsidRDefault="00245CF2" w:rsidP="00245CF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</w:pPr>
            <w:r w:rsidRPr="00245CF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  <w:t>Possible auto-critique après coup</w:t>
            </w:r>
            <w:r w:rsidR="00FF1EC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  <w:t> ?</w:t>
            </w:r>
          </w:p>
          <w:p w14:paraId="29F015E7" w14:textId="77777777" w:rsidR="00245CF2" w:rsidRDefault="00245CF2" w:rsidP="00245CF2">
            <w:pPr>
              <w:shd w:val="clear" w:color="auto" w:fill="FFFFFF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</w:pPr>
          </w:p>
          <w:p w14:paraId="1D3D9795" w14:textId="7845D457" w:rsidR="00245CF2" w:rsidRPr="00245CF2" w:rsidRDefault="00245CF2" w:rsidP="00245CF2">
            <w:pPr>
              <w:shd w:val="clear" w:color="auto" w:fill="FFFFFF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</w:pPr>
            <w:r w:rsidRPr="00245C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  <w:lastRenderedPageBreak/>
              <w:t>Conflit Rouge / Vert</w:t>
            </w:r>
          </w:p>
          <w:p w14:paraId="5EECE586" w14:textId="77777777" w:rsidR="00245CF2" w:rsidRPr="00245CF2" w:rsidRDefault="00245CF2" w:rsidP="00245CF2">
            <w:pPr>
              <w:numPr>
                <w:ilvl w:val="0"/>
                <w:numId w:val="3"/>
              </w:numPr>
              <w:shd w:val="clear" w:color="auto" w:fill="FFFFFF"/>
              <w:spacing w:after="100" w:afterAutospacing="1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</w:pPr>
            <w:r w:rsidRPr="00245CF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  <w:t>Le Rouge pousse à agir, décider, trancher.</w:t>
            </w:r>
          </w:p>
          <w:p w14:paraId="412E40F0" w14:textId="5BC9D008" w:rsidR="00245CF2" w:rsidRPr="00245CF2" w:rsidRDefault="00245CF2" w:rsidP="00245CF2">
            <w:pPr>
              <w:numPr>
                <w:ilvl w:val="0"/>
                <w:numId w:val="3"/>
              </w:numPr>
              <w:shd w:val="clear" w:color="auto" w:fill="FFFFFF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</w:pPr>
            <w:r w:rsidRPr="00245CF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  <w:t>Le Vert, représente l’harmonie et la prudence relationnelle.</w:t>
            </w:r>
          </w:p>
          <w:p w14:paraId="267E0950" w14:textId="77777777" w:rsidR="00245CF2" w:rsidRPr="00245CF2" w:rsidRDefault="00245CF2" w:rsidP="00245CF2">
            <w:pPr>
              <w:shd w:val="clear" w:color="auto" w:fill="FFFFFF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</w:pPr>
            <w:r w:rsidRPr="00245CF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  <w:t>Risque :</w:t>
            </w:r>
          </w:p>
          <w:p w14:paraId="4C37F889" w14:textId="1FD93344" w:rsidR="00245CF2" w:rsidRPr="00245CF2" w:rsidRDefault="00245CF2" w:rsidP="00245CF2">
            <w:pPr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</w:pPr>
            <w:r w:rsidRPr="00245CF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  <w:t>Action plus affirmée pouvant générer tension relationnelle</w:t>
            </w:r>
            <w:r w:rsidR="00FF1EC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  <w:t> ?</w:t>
            </w:r>
          </w:p>
          <w:p w14:paraId="1A467BA2" w14:textId="69316411" w:rsidR="00245CF2" w:rsidRPr="00245CF2" w:rsidRDefault="00245CF2" w:rsidP="00245CF2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</w:pPr>
            <w:r w:rsidRPr="00245CF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  <w:t>Inconfort interne après confrontation</w:t>
            </w:r>
            <w:r w:rsidR="00FF1EC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  <w:t> ?</w:t>
            </w:r>
          </w:p>
          <w:p w14:paraId="1D01C3DB" w14:textId="62CEBB4B" w:rsidR="00245CF2" w:rsidRPr="00245CF2" w:rsidRDefault="00245CF2" w:rsidP="00245CF2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</w:pPr>
            <w:r w:rsidRPr="00245CF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  <w:t>Culpabilité possible si l’harmonie est altérée</w:t>
            </w:r>
            <w:r w:rsidR="00FF1EC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  <w:t> ?</w:t>
            </w:r>
          </w:p>
          <w:p w14:paraId="0399C2EF" w14:textId="77777777" w:rsidR="00245CF2" w:rsidRPr="00245CF2" w:rsidRDefault="00245CF2" w:rsidP="00245CF2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LU"/>
                <w14:ligatures w14:val="none"/>
              </w:rPr>
            </w:pPr>
          </w:p>
          <w:p w14:paraId="1AD3B94F" w14:textId="2A87FAFD" w:rsidR="000B7CDF" w:rsidRDefault="000B7CDF" w:rsidP="002C2B3E">
            <w:pPr>
              <w:rPr>
                <w:noProof/>
              </w:rPr>
            </w:pPr>
          </w:p>
        </w:tc>
        <w:tc>
          <w:tcPr>
            <w:tcW w:w="3417" w:type="dxa"/>
            <w:vMerge/>
          </w:tcPr>
          <w:p w14:paraId="5D3CCB7A" w14:textId="60A12711" w:rsidR="007E7175" w:rsidRDefault="007E7175" w:rsidP="002C2B3E">
            <w:pPr>
              <w:rPr>
                <w:noProof/>
              </w:rPr>
            </w:pPr>
          </w:p>
        </w:tc>
      </w:tr>
    </w:tbl>
    <w:p w14:paraId="5294FFF6" w14:textId="1FCB5DB7" w:rsidR="005874CB" w:rsidRDefault="00FA57E8" w:rsidP="00FA57E8">
      <w:pPr>
        <w:rPr>
          <w:i/>
          <w:iCs/>
        </w:rPr>
      </w:pPr>
      <w:r>
        <w:rPr>
          <w:i/>
          <w:iCs/>
        </w:rPr>
        <w:br w:type="page"/>
      </w:r>
      <w:r>
        <w:rPr>
          <w:i/>
          <w:iCs/>
        </w:rPr>
        <w:lastRenderedPageBreak/>
        <w:t>Comparaison</w:t>
      </w:r>
    </w:p>
    <w:tbl>
      <w:tblPr>
        <w:tblStyle w:val="Grilledutableau"/>
        <w:tblW w:w="7949" w:type="dxa"/>
        <w:jc w:val="center"/>
        <w:tblLook w:val="04A0" w:firstRow="1" w:lastRow="0" w:firstColumn="1" w:lastColumn="0" w:noHBand="0" w:noVBand="1"/>
      </w:tblPr>
      <w:tblGrid>
        <w:gridCol w:w="7949"/>
      </w:tblGrid>
      <w:tr w:rsidR="00FA57E8" w14:paraId="74235277" w14:textId="77777777" w:rsidTr="00D85386">
        <w:trPr>
          <w:trHeight w:val="5526"/>
          <w:jc w:val="center"/>
        </w:trPr>
        <w:tc>
          <w:tcPr>
            <w:tcW w:w="7949" w:type="dxa"/>
          </w:tcPr>
          <w:p w14:paraId="39D32446" w14:textId="6856CACB" w:rsidR="00FA57E8" w:rsidRDefault="007E7175" w:rsidP="00FA57E8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</w:rPr>
              <w:drawing>
                <wp:inline distT="0" distB="0" distL="0" distR="0" wp14:anchorId="1DD86375" wp14:editId="7D52FE8B">
                  <wp:extent cx="2662677" cy="5207964"/>
                  <wp:effectExtent l="0" t="0" r="4445" b="0"/>
                  <wp:docPr id="206447744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8835" cy="52200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5386" w14:paraId="2EE62504" w14:textId="77777777" w:rsidTr="00E95090">
        <w:trPr>
          <w:trHeight w:val="4061"/>
          <w:jc w:val="center"/>
        </w:trPr>
        <w:tc>
          <w:tcPr>
            <w:tcW w:w="7949" w:type="dxa"/>
          </w:tcPr>
          <w:p w14:paraId="2B727B91" w14:textId="4C362C9F" w:rsidR="000B7CDF" w:rsidRDefault="000B7CDF" w:rsidP="000B7CDF">
            <w:pPr>
              <w:rPr>
                <w:noProof/>
              </w:rPr>
            </w:pPr>
            <w:r>
              <w:rPr>
                <w:noProof/>
              </w:rPr>
              <w:t xml:space="preserve">Le jaune a bcp augmenté </w:t>
            </w:r>
          </w:p>
          <w:p w14:paraId="61FB22EB" w14:textId="35949FFB" w:rsidR="000B7CDF" w:rsidRDefault="000B7CDF" w:rsidP="000B7CDF">
            <w:pPr>
              <w:rPr>
                <w:noProof/>
              </w:rPr>
            </w:pPr>
            <w:r>
              <w:rPr>
                <w:noProof/>
              </w:rPr>
              <w:t xml:space="preserve">Le rouge un </w:t>
            </w:r>
            <w:r w:rsidR="00A0048A">
              <w:rPr>
                <w:noProof/>
              </w:rPr>
              <w:t>p</w:t>
            </w:r>
            <w:r>
              <w:rPr>
                <w:noProof/>
              </w:rPr>
              <w:t xml:space="preserve">eu augmenté </w:t>
            </w:r>
          </w:p>
          <w:p w14:paraId="0482A5B9" w14:textId="77777777" w:rsidR="00D85386" w:rsidRDefault="000B7CDF" w:rsidP="000B7CDF">
            <w:pPr>
              <w:rPr>
                <w:noProof/>
              </w:rPr>
            </w:pPr>
            <w:r>
              <w:rPr>
                <w:noProof/>
              </w:rPr>
              <w:t>Vert et bleu ont un peu diminué</w:t>
            </w:r>
          </w:p>
          <w:p w14:paraId="279575C8" w14:textId="77777777" w:rsidR="00103A2C" w:rsidRDefault="00103A2C" w:rsidP="00103A2C">
            <w:pPr>
              <w:rPr>
                <w:noProof/>
              </w:rPr>
            </w:pPr>
            <w:r>
              <w:rPr>
                <w:noProof/>
              </w:rPr>
              <w:t>Fonctionnement plus extraverti, expressif, orienté mouvement</w:t>
            </w:r>
          </w:p>
          <w:p w14:paraId="13965A32" w14:textId="77777777" w:rsidR="00FF1ECD" w:rsidRPr="00FF1ECD" w:rsidRDefault="00FF1ECD" w:rsidP="00FF1ECD">
            <w:pPr>
              <w:ind w:left="720"/>
              <w:rPr>
                <w:noProof/>
              </w:rPr>
            </w:pPr>
          </w:p>
          <w:p w14:paraId="48041820" w14:textId="7A3CA55B" w:rsidR="00245CF2" w:rsidRPr="00245CF2" w:rsidRDefault="00245CF2" w:rsidP="00245CF2">
            <w:pPr>
              <w:numPr>
                <w:ilvl w:val="0"/>
                <w:numId w:val="5"/>
              </w:numPr>
              <w:rPr>
                <w:noProof/>
              </w:rPr>
            </w:pPr>
            <w:r w:rsidRPr="00245CF2">
              <w:rPr>
                <w:noProof/>
              </w:rPr>
              <w:t>fatigue liée à une sur-mobilisation extravertie</w:t>
            </w:r>
            <w:r w:rsidR="00FF1ECD">
              <w:rPr>
                <w:noProof/>
              </w:rPr>
              <w:t> ?</w:t>
            </w:r>
          </w:p>
          <w:p w14:paraId="601E639B" w14:textId="423F41D8" w:rsidR="00245CF2" w:rsidRPr="00245CF2" w:rsidRDefault="00245CF2" w:rsidP="00245CF2">
            <w:pPr>
              <w:numPr>
                <w:ilvl w:val="0"/>
                <w:numId w:val="5"/>
              </w:numPr>
              <w:rPr>
                <w:noProof/>
              </w:rPr>
            </w:pPr>
            <w:r w:rsidRPr="00245CF2">
              <w:rPr>
                <w:noProof/>
              </w:rPr>
              <w:t>besoin accru de validation externe</w:t>
            </w:r>
            <w:r w:rsidR="00FF1ECD">
              <w:rPr>
                <w:noProof/>
              </w:rPr>
              <w:t> ?</w:t>
            </w:r>
          </w:p>
          <w:p w14:paraId="04978E04" w14:textId="77777777" w:rsidR="00103A2C" w:rsidRDefault="00103A2C" w:rsidP="000B7CDF">
            <w:pPr>
              <w:rPr>
                <w:noProof/>
              </w:rPr>
            </w:pPr>
          </w:p>
          <w:p w14:paraId="58F0C3D4" w14:textId="77777777" w:rsidR="00103A2C" w:rsidRDefault="00103A2C" w:rsidP="000B7CDF">
            <w:pPr>
              <w:rPr>
                <w:noProof/>
              </w:rPr>
            </w:pPr>
          </w:p>
          <w:p w14:paraId="0D5271D8" w14:textId="27953559" w:rsidR="000B7CDF" w:rsidRPr="000B7CDF" w:rsidRDefault="000B7CDF" w:rsidP="000B7CDF">
            <w:r>
              <w:t>Quelles son</w:t>
            </w:r>
            <w:r w:rsidR="00245CF2">
              <w:t>t</w:t>
            </w:r>
            <w:r>
              <w:t xml:space="preserve"> tes actus du moments ?</w:t>
            </w:r>
          </w:p>
        </w:tc>
      </w:tr>
    </w:tbl>
    <w:p w14:paraId="6B1E6F3E" w14:textId="77777777" w:rsidR="00FA57E8" w:rsidRPr="005874CB" w:rsidRDefault="00FA57E8" w:rsidP="00FA57E8">
      <w:pPr>
        <w:jc w:val="center"/>
        <w:rPr>
          <w:i/>
          <w:iCs/>
        </w:rPr>
      </w:pPr>
    </w:p>
    <w:p w14:paraId="1D4DC32F" w14:textId="5E7584A8" w:rsidR="005874CB" w:rsidRDefault="005874CB" w:rsidP="005874CB">
      <w:pPr>
        <w:jc w:val="right"/>
      </w:pPr>
    </w:p>
    <w:p w14:paraId="26AE0A4A" w14:textId="727389D4" w:rsidR="005874CB" w:rsidRDefault="005874CB"/>
    <w:p w14:paraId="383C229A" w14:textId="3996AAE6" w:rsidR="00CB0785" w:rsidRPr="005874CB" w:rsidRDefault="00CB0785" w:rsidP="00CB0785">
      <w:pPr>
        <w:spacing w:after="0"/>
        <w:rPr>
          <w:b/>
          <w:bCs/>
          <w:sz w:val="28"/>
          <w:szCs w:val="28"/>
          <w:u w:val="single"/>
        </w:rPr>
      </w:pPr>
      <w:r w:rsidRPr="005874CB">
        <w:rPr>
          <w:b/>
          <w:bCs/>
          <w:sz w:val="28"/>
          <w:szCs w:val="28"/>
          <w:u w:val="single"/>
        </w:rPr>
        <w:lastRenderedPageBreak/>
        <w:t xml:space="preserve">LES </w:t>
      </w:r>
      <w:r>
        <w:rPr>
          <w:b/>
          <w:bCs/>
          <w:sz w:val="28"/>
          <w:szCs w:val="28"/>
          <w:u w:val="single"/>
        </w:rPr>
        <w:t>INDICATEURS</w:t>
      </w:r>
    </w:p>
    <w:p w14:paraId="76082E4E" w14:textId="77777777" w:rsidR="00CB0785" w:rsidRDefault="00CB0785" w:rsidP="00CB0785">
      <w:pPr>
        <w:spacing w:after="0"/>
      </w:pPr>
    </w:p>
    <w:p w14:paraId="32E567AA" w14:textId="77777777" w:rsidR="00CB0785" w:rsidRPr="005874CB" w:rsidRDefault="00CB0785" w:rsidP="00CB0785">
      <w:pPr>
        <w:spacing w:after="0"/>
        <w:rPr>
          <w:i/>
          <w:iCs/>
        </w:rPr>
      </w:pPr>
      <w:r w:rsidRPr="005874CB">
        <w:rPr>
          <w:i/>
          <w:iCs/>
        </w:rPr>
        <w:t>Base</w:t>
      </w:r>
    </w:p>
    <w:tbl>
      <w:tblPr>
        <w:tblStyle w:val="Grilledutableau"/>
        <w:tblW w:w="9761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4"/>
        <w:gridCol w:w="7048"/>
      </w:tblGrid>
      <w:tr w:rsidR="00CB0785" w14:paraId="6A23CA4D" w14:textId="77777777" w:rsidTr="00CB0785">
        <w:trPr>
          <w:trHeight w:val="4861"/>
        </w:trPr>
        <w:tc>
          <w:tcPr>
            <w:tcW w:w="9761" w:type="dxa"/>
            <w:gridSpan w:val="2"/>
          </w:tcPr>
          <w:p w14:paraId="1687931F" w14:textId="4CDF3C47" w:rsidR="00CB0785" w:rsidRPr="00CB0785" w:rsidRDefault="007E7175" w:rsidP="002C2B3E">
            <w:pPr>
              <w:rPr>
                <w:b/>
                <w:bCs/>
                <w:noProof/>
                <w:color w:val="EE0000"/>
              </w:rPr>
            </w:pPr>
            <w:r>
              <w:rPr>
                <w:b/>
                <w:bCs/>
                <w:noProof/>
                <w:color w:val="EE0000"/>
              </w:rPr>
              <w:drawing>
                <wp:inline distT="0" distB="0" distL="0" distR="0" wp14:anchorId="26B1E140" wp14:editId="2E98BE9A">
                  <wp:extent cx="6233589" cy="3226480"/>
                  <wp:effectExtent l="0" t="0" r="0" b="0"/>
                  <wp:docPr id="1935161822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0901" cy="32406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14BE" w14:paraId="5E6541C4" w14:textId="77777777" w:rsidTr="00CB0785">
        <w:trPr>
          <w:trHeight w:val="880"/>
        </w:trPr>
        <w:tc>
          <w:tcPr>
            <w:tcW w:w="2251" w:type="dxa"/>
            <w:tcBorders>
              <w:right w:val="single" w:sz="4" w:space="0" w:color="auto"/>
            </w:tcBorders>
          </w:tcPr>
          <w:p w14:paraId="21B29B4E" w14:textId="77777777" w:rsidR="00CB0785" w:rsidRDefault="00CB0785" w:rsidP="002C2B3E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111E0A" wp14:editId="72EEB112">
                      <wp:simplePos x="0" y="0"/>
                      <wp:positionH relativeFrom="column">
                        <wp:posOffset>251608</wp:posOffset>
                      </wp:positionH>
                      <wp:positionV relativeFrom="paragraph">
                        <wp:posOffset>187482</wp:posOffset>
                      </wp:positionV>
                      <wp:extent cx="237507" cy="249382"/>
                      <wp:effectExtent l="0" t="0" r="10160" b="17780"/>
                      <wp:wrapNone/>
                      <wp:docPr id="2046535451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507" cy="24938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0131D" id="Rectangle 7" o:spid="_x0000_s1026" style="position:absolute;margin-left:19.8pt;margin-top:14.75pt;width:18.7pt;height:1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" fillcolor="#156082 [3204]" strokecolor="#030e13 [484]" strokeweight="1pt"/>
                  </w:pict>
                </mc:Fallback>
              </mc:AlternateContent>
            </w:r>
            <w:r>
              <w:rPr>
                <w:noProof/>
              </w:rPr>
              <w:t>PENSEES</w:t>
            </w:r>
          </w:p>
          <w:p w14:paraId="0D0D9191" w14:textId="77777777" w:rsidR="001028E6" w:rsidRDefault="001028E6" w:rsidP="002C2B3E">
            <w:pPr>
              <w:rPr>
                <w:noProof/>
              </w:rPr>
            </w:pPr>
          </w:p>
          <w:p w14:paraId="07F53DD0" w14:textId="77777777" w:rsidR="001028E6" w:rsidRDefault="001028E6" w:rsidP="002C2B3E">
            <w:pPr>
              <w:rPr>
                <w:noProof/>
              </w:rPr>
            </w:pPr>
          </w:p>
          <w:p w14:paraId="66511CA4" w14:textId="77777777" w:rsidR="001028E6" w:rsidRDefault="001028E6" w:rsidP="001028E6">
            <w:pPr>
              <w:rPr>
                <w:noProof/>
              </w:rPr>
            </w:pPr>
            <w:r>
              <w:rPr>
                <w:noProof/>
              </w:rPr>
              <w:t>Comment prendre des décisions</w:t>
            </w:r>
          </w:p>
          <w:p w14:paraId="67938BE5" w14:textId="14B8E40A" w:rsidR="001028E6" w:rsidRDefault="001028E6" w:rsidP="002C2B3E">
            <w:pPr>
              <w:rPr>
                <w:noProof/>
              </w:rPr>
            </w:pPr>
          </w:p>
        </w:tc>
        <w:tc>
          <w:tcPr>
            <w:tcW w:w="7510" w:type="dxa"/>
            <w:tcBorders>
              <w:left w:val="single" w:sz="4" w:space="0" w:color="auto"/>
            </w:tcBorders>
          </w:tcPr>
          <w:p w14:paraId="762AE126" w14:textId="2C58BE1A" w:rsidR="00025623" w:rsidRDefault="00025623" w:rsidP="002C2B3E">
            <w:pPr>
              <w:rPr>
                <w:noProof/>
              </w:rPr>
            </w:pPr>
            <w:r>
              <w:rPr>
                <w:noProof/>
              </w:rPr>
              <w:t>Equilibrée</w:t>
            </w:r>
          </w:p>
          <w:p w14:paraId="00BC0E22" w14:textId="05C51E5F" w:rsidR="00CB0785" w:rsidRDefault="00DF14BE" w:rsidP="002C2B3E">
            <w:pPr>
              <w:rPr>
                <w:noProof/>
              </w:rPr>
            </w:pPr>
            <w:r w:rsidRPr="00DF14BE">
              <w:rPr>
                <w:noProof/>
              </w:rPr>
              <w:t>Jaune+rouge+vert</w:t>
            </w:r>
          </w:p>
          <w:p w14:paraId="32327437" w14:textId="0E3F58F5" w:rsidR="00DC5199" w:rsidRDefault="00DC5199" w:rsidP="002C2B3E">
            <w:pPr>
              <w:rPr>
                <w:noProof/>
              </w:rPr>
            </w:pPr>
            <w:r>
              <w:rPr>
                <w:noProof/>
              </w:rPr>
              <w:t>Relationnelle-consensuelle-adaptable-ouverte</w:t>
            </w:r>
          </w:p>
          <w:p w14:paraId="12272AA8" w14:textId="039C1912" w:rsidR="00F4177C" w:rsidRDefault="00F4177C" w:rsidP="002C2B3E">
            <w:pPr>
              <w:rPr>
                <w:noProof/>
              </w:rPr>
            </w:pPr>
            <w:r w:rsidRPr="001028E6">
              <w:rPr>
                <w:noProof/>
              </w:rPr>
              <w:t>Trouve des solutions en extraversion</w:t>
            </w:r>
            <w:r>
              <w:rPr>
                <w:noProof/>
              </w:rPr>
              <w:t>, en dehors</w:t>
            </w:r>
          </w:p>
          <w:p w14:paraId="59A714A2" w14:textId="77777777" w:rsidR="00F4177C" w:rsidRDefault="001028E6" w:rsidP="002C2B3E">
            <w:pPr>
              <w:rPr>
                <w:noProof/>
              </w:rPr>
            </w:pPr>
            <w:r w:rsidRPr="001028E6">
              <w:rPr>
                <w:noProof/>
              </w:rPr>
              <w:t>Pleins de chose avec des décisions</w:t>
            </w:r>
            <w:r>
              <w:rPr>
                <w:noProof/>
              </w:rPr>
              <w:t xml:space="preserve"> </w:t>
            </w:r>
          </w:p>
          <w:p w14:paraId="0C7ACF09" w14:textId="26FD0D74" w:rsidR="001028E6" w:rsidRPr="00CB0785" w:rsidRDefault="001028E6" w:rsidP="00FF1ECD">
            <w:pPr>
              <w:rPr>
                <w:b/>
                <w:bCs/>
                <w:noProof/>
                <w:color w:val="FFFF00"/>
              </w:rPr>
            </w:pPr>
          </w:p>
        </w:tc>
      </w:tr>
      <w:tr w:rsidR="00DF14BE" w14:paraId="5FF9E998" w14:textId="77777777" w:rsidTr="00CB0785">
        <w:trPr>
          <w:trHeight w:val="880"/>
        </w:trPr>
        <w:tc>
          <w:tcPr>
            <w:tcW w:w="2251" w:type="dxa"/>
            <w:tcBorders>
              <w:right w:val="single" w:sz="4" w:space="0" w:color="auto"/>
            </w:tcBorders>
          </w:tcPr>
          <w:p w14:paraId="257CFEA9" w14:textId="77777777" w:rsidR="00CB0785" w:rsidRDefault="00CB0785" w:rsidP="002C2B3E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28EF0D" wp14:editId="5EB6BC4B">
                      <wp:simplePos x="0" y="0"/>
                      <wp:positionH relativeFrom="column">
                        <wp:posOffset>211109</wp:posOffset>
                      </wp:positionH>
                      <wp:positionV relativeFrom="paragraph">
                        <wp:posOffset>120642</wp:posOffset>
                      </wp:positionV>
                      <wp:extent cx="432213" cy="337210"/>
                      <wp:effectExtent l="19050" t="19050" r="44450" b="24765"/>
                      <wp:wrapNone/>
                      <wp:docPr id="1962638914" name="Triangle isocè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2213" cy="33721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E693DB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Triangle isocèle 6" o:spid="_x0000_s1026" type="#_x0000_t5" style="position:absolute;margin-left:16.6pt;margin-top:9.5pt;width:34.05pt;height:2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" fillcolor="#156082 [3204]" strokecolor="#030e13 [484]" strokeweight="1pt"/>
                  </w:pict>
                </mc:Fallback>
              </mc:AlternateContent>
            </w:r>
            <w:r>
              <w:rPr>
                <w:noProof/>
              </w:rPr>
              <w:t>ACTIONS</w:t>
            </w:r>
          </w:p>
          <w:p w14:paraId="57BF3F56" w14:textId="77777777" w:rsidR="001028E6" w:rsidRDefault="001028E6" w:rsidP="002C2B3E">
            <w:pPr>
              <w:rPr>
                <w:noProof/>
              </w:rPr>
            </w:pPr>
          </w:p>
          <w:p w14:paraId="5CC15BB2" w14:textId="77777777" w:rsidR="001028E6" w:rsidRDefault="001028E6" w:rsidP="002C2B3E">
            <w:pPr>
              <w:rPr>
                <w:noProof/>
              </w:rPr>
            </w:pPr>
          </w:p>
          <w:p w14:paraId="36C38C91" w14:textId="1A0E1B45" w:rsidR="001028E6" w:rsidRDefault="001028E6" w:rsidP="002C2B3E">
            <w:pPr>
              <w:rPr>
                <w:noProof/>
              </w:rPr>
            </w:pPr>
            <w:r>
              <w:rPr>
                <w:noProof/>
              </w:rPr>
              <w:t>C’est ce qui se voit/interraction avec les autres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14:paraId="0E786823" w14:textId="6381B925" w:rsidR="00025623" w:rsidRDefault="00025623" w:rsidP="002C2B3E">
            <w:pPr>
              <w:rPr>
                <w:noProof/>
              </w:rPr>
            </w:pPr>
            <w:r>
              <w:rPr>
                <w:noProof/>
              </w:rPr>
              <w:t>Equilibrée</w:t>
            </w:r>
          </w:p>
          <w:p w14:paraId="6559F47F" w14:textId="034F262E" w:rsidR="00CB0785" w:rsidRDefault="00DF14BE" w:rsidP="002C2B3E">
            <w:pPr>
              <w:rPr>
                <w:noProof/>
              </w:rPr>
            </w:pPr>
            <w:r>
              <w:rPr>
                <w:noProof/>
              </w:rPr>
              <w:t>Rouge+bleu+vert</w:t>
            </w:r>
          </w:p>
          <w:p w14:paraId="723D35CC" w14:textId="7A999738" w:rsidR="001028E6" w:rsidRDefault="001028E6" w:rsidP="002C2B3E">
            <w:pPr>
              <w:rPr>
                <w:noProof/>
              </w:rPr>
            </w:pPr>
            <w:r>
              <w:rPr>
                <w:noProof/>
              </w:rPr>
              <w:t>Rouge : focalisé sur l’objectif (rythme rapide)-att.abrupt</w:t>
            </w:r>
            <w:r w:rsidR="00F4177C">
              <w:rPr>
                <w:noProof/>
              </w:rPr>
              <w:t xml:space="preserve"> dominateur</w:t>
            </w:r>
          </w:p>
          <w:p w14:paraId="288778F5" w14:textId="77777777" w:rsidR="001028E6" w:rsidRDefault="001028E6" w:rsidP="002C2B3E">
            <w:pPr>
              <w:rPr>
                <w:noProof/>
              </w:rPr>
            </w:pPr>
            <w:r>
              <w:rPr>
                <w:noProof/>
              </w:rPr>
              <w:t>Bleu : focalisé sur données</w:t>
            </w:r>
            <w:r w:rsidR="00F4177C">
              <w:rPr>
                <w:noProof/>
              </w:rPr>
              <w:t xml:space="preserve"> (rythme paisible)-att.routinier-froid</w:t>
            </w:r>
          </w:p>
          <w:p w14:paraId="1F6E27CF" w14:textId="7D54947E" w:rsidR="00F4177C" w:rsidRDefault="00F4177C" w:rsidP="002C2B3E">
            <w:pPr>
              <w:rPr>
                <w:noProof/>
              </w:rPr>
            </w:pPr>
            <w:r>
              <w:rPr>
                <w:noProof/>
              </w:rPr>
              <w:t>Vert : maitien de la relation ?</w:t>
            </w:r>
          </w:p>
        </w:tc>
      </w:tr>
      <w:tr w:rsidR="00DF14BE" w14:paraId="15B4402A" w14:textId="77777777" w:rsidTr="00CB0785">
        <w:trPr>
          <w:trHeight w:val="880"/>
        </w:trPr>
        <w:tc>
          <w:tcPr>
            <w:tcW w:w="2251" w:type="dxa"/>
            <w:tcBorders>
              <w:right w:val="single" w:sz="4" w:space="0" w:color="auto"/>
            </w:tcBorders>
          </w:tcPr>
          <w:p w14:paraId="733B80B8" w14:textId="77777777" w:rsidR="00CB0785" w:rsidRDefault="00CB0785" w:rsidP="002C2B3E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3D61EC" wp14:editId="72AE7097">
                      <wp:simplePos x="0" y="0"/>
                      <wp:positionH relativeFrom="column">
                        <wp:posOffset>251229</wp:posOffset>
                      </wp:positionH>
                      <wp:positionV relativeFrom="paragraph">
                        <wp:posOffset>194063</wp:posOffset>
                      </wp:positionV>
                      <wp:extent cx="273133" cy="273132"/>
                      <wp:effectExtent l="0" t="0" r="12700" b="12700"/>
                      <wp:wrapNone/>
                      <wp:docPr id="1822002845" name="Organigramme : Connecteu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133" cy="273132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423F2C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Organigramme : Connecteur 5" o:spid="_x0000_s1026" type="#_x0000_t120" style="position:absolute;margin-left:19.8pt;margin-top:15.3pt;width:21.5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" fillcolor="#156082 [3204]" strokecolor="#030e13 [484]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</w:rPr>
              <w:t xml:space="preserve">EMOTIONS </w:t>
            </w:r>
          </w:p>
          <w:p w14:paraId="62C4C87C" w14:textId="77777777" w:rsidR="00F4177C" w:rsidRDefault="00F4177C" w:rsidP="002C2B3E">
            <w:pPr>
              <w:rPr>
                <w:noProof/>
              </w:rPr>
            </w:pPr>
          </w:p>
          <w:p w14:paraId="2FFC4743" w14:textId="77777777" w:rsidR="00F4177C" w:rsidRDefault="00F4177C" w:rsidP="002C2B3E">
            <w:pPr>
              <w:rPr>
                <w:noProof/>
              </w:rPr>
            </w:pPr>
          </w:p>
          <w:p w14:paraId="728D5BFC" w14:textId="112F7EA8" w:rsidR="00F4177C" w:rsidRDefault="00F4177C" w:rsidP="002C2B3E">
            <w:pPr>
              <w:rPr>
                <w:noProof/>
              </w:rPr>
            </w:pPr>
            <w:r>
              <w:rPr>
                <w:noProof/>
              </w:rPr>
              <w:t>Ce qui met en mouvement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14:paraId="76558A62" w14:textId="256DF10C" w:rsidR="00025623" w:rsidRDefault="00025623" w:rsidP="002C2B3E">
            <w:pPr>
              <w:rPr>
                <w:noProof/>
              </w:rPr>
            </w:pPr>
            <w:r>
              <w:rPr>
                <w:noProof/>
              </w:rPr>
              <w:t>Intermédiaire</w:t>
            </w:r>
          </w:p>
          <w:p w14:paraId="2802546F" w14:textId="38AD95B8" w:rsidR="00CB0785" w:rsidRDefault="00DF14BE" w:rsidP="002C2B3E">
            <w:pPr>
              <w:rPr>
                <w:noProof/>
              </w:rPr>
            </w:pPr>
            <w:r>
              <w:rPr>
                <w:noProof/>
              </w:rPr>
              <w:t>Vert+jaune+rouge</w:t>
            </w:r>
          </w:p>
          <w:p w14:paraId="3272B09E" w14:textId="77777777" w:rsidR="00F4177C" w:rsidRDefault="00F4177C" w:rsidP="002C2B3E">
            <w:pPr>
              <w:rPr>
                <w:noProof/>
              </w:rPr>
            </w:pPr>
            <w:r>
              <w:rPr>
                <w:noProof/>
              </w:rPr>
              <w:t>Accueil des émotions mais d’abord en introversion puis exprimé</w:t>
            </w:r>
          </w:p>
          <w:p w14:paraId="54BFEF65" w14:textId="742BEB9C" w:rsidR="00025623" w:rsidRDefault="00025623" w:rsidP="002C2B3E">
            <w:pPr>
              <w:rPr>
                <w:noProof/>
              </w:rPr>
            </w:pPr>
            <w:r>
              <w:rPr>
                <w:noProof/>
              </w:rPr>
              <w:t>Capacité d’empathie</w:t>
            </w:r>
          </w:p>
          <w:p w14:paraId="55D0A3D9" w14:textId="6E85EAAF" w:rsidR="00025623" w:rsidRDefault="00025623" w:rsidP="002C2B3E">
            <w:pPr>
              <w:rPr>
                <w:noProof/>
              </w:rPr>
            </w:pPr>
            <w:r>
              <w:rPr>
                <w:noProof/>
              </w:rPr>
              <w:t>Sensibilité aux relations</w:t>
            </w:r>
          </w:p>
          <w:p w14:paraId="0265DA0C" w14:textId="5C62B1B4" w:rsidR="00025623" w:rsidRDefault="00025623" w:rsidP="002C2B3E">
            <w:pPr>
              <w:rPr>
                <w:noProof/>
              </w:rPr>
            </w:pPr>
            <w:r>
              <w:rPr>
                <w:noProof/>
              </w:rPr>
              <w:t>Bonne régulation</w:t>
            </w:r>
          </w:p>
          <w:p w14:paraId="38119600" w14:textId="189D64CD" w:rsidR="00F4177C" w:rsidRDefault="00F4177C" w:rsidP="002C2B3E">
            <w:pPr>
              <w:rPr>
                <w:noProof/>
              </w:rPr>
            </w:pPr>
            <w:r>
              <w:rPr>
                <w:noProof/>
              </w:rPr>
              <w:t>Rouge pour ensuite les éviter ?</w:t>
            </w:r>
          </w:p>
        </w:tc>
      </w:tr>
      <w:tr w:rsidR="00DF14BE" w14:paraId="0F54EABA" w14:textId="77777777" w:rsidTr="00CB0785">
        <w:trPr>
          <w:trHeight w:val="1770"/>
        </w:trPr>
        <w:tc>
          <w:tcPr>
            <w:tcW w:w="2251" w:type="dxa"/>
            <w:tcBorders>
              <w:right w:val="single" w:sz="4" w:space="0" w:color="auto"/>
            </w:tcBorders>
          </w:tcPr>
          <w:p w14:paraId="6B1F6D2B" w14:textId="77777777" w:rsidR="00CB0785" w:rsidRDefault="00CB0785" w:rsidP="002C2B3E">
            <w:pPr>
              <w:rPr>
                <w:noProof/>
              </w:rPr>
            </w:pPr>
          </w:p>
        </w:tc>
        <w:tc>
          <w:tcPr>
            <w:tcW w:w="7510" w:type="dxa"/>
            <w:tcBorders>
              <w:left w:val="single" w:sz="4" w:space="0" w:color="auto"/>
            </w:tcBorders>
          </w:tcPr>
          <w:p w14:paraId="22C58A3C" w14:textId="77777777" w:rsidR="00CB0785" w:rsidRDefault="00CB0785" w:rsidP="002C2B3E">
            <w:pPr>
              <w:rPr>
                <w:noProof/>
              </w:rPr>
            </w:pPr>
          </w:p>
        </w:tc>
      </w:tr>
    </w:tbl>
    <w:p w14:paraId="47BDAD9F" w14:textId="77777777" w:rsidR="00CB0785" w:rsidRDefault="00CB0785" w:rsidP="00CB0785"/>
    <w:p w14:paraId="52BA949D" w14:textId="2092798B" w:rsidR="009770EE" w:rsidRDefault="009770EE">
      <w:r>
        <w:br w:type="page"/>
      </w:r>
    </w:p>
    <w:p w14:paraId="2E4D85AA" w14:textId="77777777" w:rsidR="00CB0785" w:rsidRDefault="00CB0785" w:rsidP="00CB0785"/>
    <w:p w14:paraId="5AE41B6F" w14:textId="77777777" w:rsidR="00CB0785" w:rsidRDefault="00CB0785" w:rsidP="00CB0785">
      <w:pPr>
        <w:ind w:left="5664"/>
        <w:rPr>
          <w:i/>
          <w:iCs/>
        </w:rPr>
      </w:pPr>
      <w:r>
        <w:rPr>
          <w:i/>
          <w:iCs/>
        </w:rPr>
        <w:t>Ph</w:t>
      </w:r>
      <w:r w:rsidRPr="005874CB">
        <w:rPr>
          <w:i/>
          <w:iCs/>
        </w:rPr>
        <w:t>ase</w:t>
      </w:r>
    </w:p>
    <w:tbl>
      <w:tblPr>
        <w:tblStyle w:val="Grilledutableau"/>
        <w:tblW w:w="9761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4"/>
        <w:gridCol w:w="7492"/>
      </w:tblGrid>
      <w:tr w:rsidR="003E0B13" w14:paraId="2B4B3B62" w14:textId="77777777" w:rsidTr="002C2B3E">
        <w:trPr>
          <w:trHeight w:val="4861"/>
        </w:trPr>
        <w:tc>
          <w:tcPr>
            <w:tcW w:w="9761" w:type="dxa"/>
            <w:gridSpan w:val="2"/>
          </w:tcPr>
          <w:p w14:paraId="108A78DC" w14:textId="5985C4A7" w:rsidR="003E0B13" w:rsidRPr="00CB0785" w:rsidRDefault="00550436" w:rsidP="002C2B3E">
            <w:pPr>
              <w:rPr>
                <w:b/>
                <w:bCs/>
                <w:noProof/>
                <w:color w:val="EE0000"/>
              </w:rPr>
            </w:pPr>
            <w:r>
              <w:rPr>
                <w:b/>
                <w:bCs/>
                <w:noProof/>
                <w:color w:val="EE0000"/>
              </w:rPr>
              <w:drawing>
                <wp:inline distT="0" distB="0" distL="0" distR="0" wp14:anchorId="571F5AF4" wp14:editId="5921A38F">
                  <wp:extent cx="6210086" cy="3149576"/>
                  <wp:effectExtent l="0" t="0" r="635" b="0"/>
                  <wp:docPr id="22958126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7863" cy="31585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6D8C" w14:paraId="6F79B6E5" w14:textId="77777777" w:rsidTr="002C2B3E">
        <w:trPr>
          <w:trHeight w:val="880"/>
        </w:trPr>
        <w:tc>
          <w:tcPr>
            <w:tcW w:w="2251" w:type="dxa"/>
            <w:tcBorders>
              <w:right w:val="single" w:sz="4" w:space="0" w:color="auto"/>
            </w:tcBorders>
          </w:tcPr>
          <w:p w14:paraId="0031DF92" w14:textId="77777777" w:rsidR="003E0B13" w:rsidRDefault="003E0B13" w:rsidP="002C2B3E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22327AB" wp14:editId="09B5A557">
                      <wp:simplePos x="0" y="0"/>
                      <wp:positionH relativeFrom="column">
                        <wp:posOffset>251608</wp:posOffset>
                      </wp:positionH>
                      <wp:positionV relativeFrom="paragraph">
                        <wp:posOffset>187482</wp:posOffset>
                      </wp:positionV>
                      <wp:extent cx="237507" cy="249382"/>
                      <wp:effectExtent l="0" t="0" r="10160" b="17780"/>
                      <wp:wrapNone/>
                      <wp:docPr id="295415743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507" cy="24938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F3CBBD" id="Rectangle 7" o:spid="_x0000_s1026" style="position:absolute;margin-left:19.8pt;margin-top:14.75pt;width:18.7pt;height:1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" fillcolor="#156082 [3204]" strokecolor="#030e13 [484]" strokeweight="1pt"/>
                  </w:pict>
                </mc:Fallback>
              </mc:AlternateContent>
            </w:r>
            <w:r>
              <w:rPr>
                <w:noProof/>
              </w:rPr>
              <w:t>PENSEES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14:paraId="3285D2EE" w14:textId="77777777" w:rsidR="003E0B13" w:rsidRDefault="002E6D8C" w:rsidP="002C2B3E">
            <w:pPr>
              <w:rPr>
                <w:noProof/>
              </w:rPr>
            </w:pPr>
            <w:r w:rsidRPr="002E6D8C">
              <w:rPr>
                <w:noProof/>
              </w:rPr>
              <w:t>Rouge+jaune+rouge</w:t>
            </w:r>
          </w:p>
          <w:p w14:paraId="6ECA8B9C" w14:textId="30B1AB4A" w:rsidR="00DC5199" w:rsidRDefault="00DC5199" w:rsidP="002C2B3E">
            <w:pPr>
              <w:rPr>
                <w:noProof/>
              </w:rPr>
            </w:pPr>
            <w:r>
              <w:rPr>
                <w:noProof/>
              </w:rPr>
              <w:t xml:space="preserve">Décisions </w:t>
            </w:r>
            <w:r w:rsidR="00FF1ECD">
              <w:rPr>
                <w:noProof/>
              </w:rPr>
              <w:t xml:space="preserve">que </w:t>
            </w:r>
            <w:r>
              <w:rPr>
                <w:noProof/>
              </w:rPr>
              <w:t>intuitives</w:t>
            </w:r>
            <w:r w:rsidR="00FF1ECD">
              <w:rPr>
                <w:noProof/>
              </w:rPr>
              <w:t xml:space="preserve"> et rapide</w:t>
            </w:r>
          </w:p>
          <w:p w14:paraId="145A83A9" w14:textId="23235E44" w:rsidR="002E6D8C" w:rsidRPr="00CB0785" w:rsidRDefault="002E6D8C" w:rsidP="002C2B3E">
            <w:pPr>
              <w:rPr>
                <w:b/>
                <w:bCs/>
                <w:noProof/>
                <w:color w:val="FFFF00"/>
              </w:rPr>
            </w:pPr>
            <w:r w:rsidRPr="002E6D8C">
              <w:rPr>
                <w:noProof/>
              </w:rPr>
              <w:t>Une volonté de qqch et trouver des solutions</w:t>
            </w:r>
            <w:r w:rsidR="00FF1ECD">
              <w:rPr>
                <w:noProof/>
              </w:rPr>
              <w:t> ?</w:t>
            </w:r>
          </w:p>
        </w:tc>
      </w:tr>
      <w:tr w:rsidR="002E6D8C" w14:paraId="0082950F" w14:textId="77777777" w:rsidTr="002C2B3E">
        <w:trPr>
          <w:trHeight w:val="880"/>
        </w:trPr>
        <w:tc>
          <w:tcPr>
            <w:tcW w:w="2251" w:type="dxa"/>
            <w:tcBorders>
              <w:right w:val="single" w:sz="4" w:space="0" w:color="auto"/>
            </w:tcBorders>
          </w:tcPr>
          <w:p w14:paraId="2B6A68DC" w14:textId="77777777" w:rsidR="003E0B13" w:rsidRDefault="003E0B13" w:rsidP="002C2B3E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894A265" wp14:editId="1926C17A">
                      <wp:simplePos x="0" y="0"/>
                      <wp:positionH relativeFrom="column">
                        <wp:posOffset>211109</wp:posOffset>
                      </wp:positionH>
                      <wp:positionV relativeFrom="paragraph">
                        <wp:posOffset>120642</wp:posOffset>
                      </wp:positionV>
                      <wp:extent cx="432213" cy="337210"/>
                      <wp:effectExtent l="19050" t="19050" r="44450" b="24765"/>
                      <wp:wrapNone/>
                      <wp:docPr id="957715644" name="Triangle isocè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2213" cy="33721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253878" id="Triangle isocèle 6" o:spid="_x0000_s1026" type="#_x0000_t5" style="position:absolute;margin-left:16.6pt;margin-top:9.5pt;width:34.05pt;height:26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" fillcolor="#156082 [3204]" strokecolor="#030e13 [484]" strokeweight="1pt"/>
                  </w:pict>
                </mc:Fallback>
              </mc:AlternateContent>
            </w:r>
            <w:r>
              <w:rPr>
                <w:noProof/>
              </w:rPr>
              <w:t>ACTIONS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14:paraId="4A1C58E9" w14:textId="77777777" w:rsidR="003E0B13" w:rsidRDefault="002E6D8C" w:rsidP="002C2B3E">
            <w:pPr>
              <w:rPr>
                <w:noProof/>
              </w:rPr>
            </w:pPr>
            <w:r>
              <w:rPr>
                <w:noProof/>
              </w:rPr>
              <w:t>Rouge+rouge+jaune</w:t>
            </w:r>
          </w:p>
          <w:p w14:paraId="67205BCD" w14:textId="77777777" w:rsidR="002E6D8C" w:rsidRDefault="002E6D8C" w:rsidP="002C2B3E">
            <w:pPr>
              <w:rPr>
                <w:noProof/>
              </w:rPr>
            </w:pPr>
            <w:r>
              <w:rPr>
                <w:noProof/>
              </w:rPr>
              <w:t>Objectif, objectif puis interaction</w:t>
            </w:r>
          </w:p>
          <w:p w14:paraId="687DE23B" w14:textId="77777777" w:rsidR="002E6D8C" w:rsidRDefault="002E6D8C" w:rsidP="002C2B3E">
            <w:pPr>
              <w:rPr>
                <w:noProof/>
              </w:rPr>
            </w:pPr>
            <w:r>
              <w:rPr>
                <w:noProof/>
              </w:rPr>
              <w:t xml:space="preserve">Rythme </w:t>
            </w:r>
            <w:r w:rsidR="00071CC2">
              <w:rPr>
                <w:noProof/>
              </w:rPr>
              <w:t>+</w:t>
            </w:r>
            <w:r>
              <w:rPr>
                <w:noProof/>
              </w:rPr>
              <w:t>rapide</w:t>
            </w:r>
          </w:p>
          <w:p w14:paraId="5253A23A" w14:textId="77777777" w:rsidR="00071CC2" w:rsidRDefault="00071CC2" w:rsidP="002C2B3E">
            <w:pPr>
              <w:rPr>
                <w:noProof/>
              </w:rPr>
            </w:pPr>
            <w:r>
              <w:rPr>
                <w:noProof/>
              </w:rPr>
              <w:t>+spontanée</w:t>
            </w:r>
          </w:p>
          <w:p w14:paraId="6DD524A3" w14:textId="12F6E649" w:rsidR="00071CC2" w:rsidRDefault="00071CC2" w:rsidP="002C2B3E">
            <w:pPr>
              <w:rPr>
                <w:noProof/>
              </w:rPr>
            </w:pPr>
            <w:r>
              <w:rPr>
                <w:noProof/>
              </w:rPr>
              <w:t>-structurée</w:t>
            </w:r>
            <w:r w:rsidR="00FF1ECD">
              <w:rPr>
                <w:noProof/>
              </w:rPr>
              <w:t>, pas analysé</w:t>
            </w:r>
          </w:p>
          <w:p w14:paraId="2C457ABE" w14:textId="576FE1FF" w:rsidR="00071CC2" w:rsidRDefault="00071CC2" w:rsidP="002C2B3E">
            <w:pPr>
              <w:rPr>
                <w:noProof/>
              </w:rPr>
            </w:pPr>
            <w:r>
              <w:rPr>
                <w:noProof/>
              </w:rPr>
              <w:t>Recherche d’impact ?</w:t>
            </w:r>
          </w:p>
        </w:tc>
      </w:tr>
      <w:tr w:rsidR="002E6D8C" w14:paraId="6FC80CA2" w14:textId="77777777" w:rsidTr="002C2B3E">
        <w:trPr>
          <w:trHeight w:val="880"/>
        </w:trPr>
        <w:tc>
          <w:tcPr>
            <w:tcW w:w="2251" w:type="dxa"/>
            <w:tcBorders>
              <w:right w:val="single" w:sz="4" w:space="0" w:color="auto"/>
            </w:tcBorders>
          </w:tcPr>
          <w:p w14:paraId="2C9CFF3F" w14:textId="77777777" w:rsidR="003E0B13" w:rsidRDefault="003E0B13" w:rsidP="002C2B3E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ED9356A" wp14:editId="6DE32A60">
                      <wp:simplePos x="0" y="0"/>
                      <wp:positionH relativeFrom="column">
                        <wp:posOffset>251229</wp:posOffset>
                      </wp:positionH>
                      <wp:positionV relativeFrom="paragraph">
                        <wp:posOffset>194063</wp:posOffset>
                      </wp:positionV>
                      <wp:extent cx="273133" cy="273132"/>
                      <wp:effectExtent l="0" t="0" r="12700" b="12700"/>
                      <wp:wrapNone/>
                      <wp:docPr id="460209982" name="Organigramme : Connecteu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133" cy="273132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FB1093" id="Organigramme : Connecteur 5" o:spid="_x0000_s1026" type="#_x0000_t120" style="position:absolute;margin-left:19.8pt;margin-top:15.3pt;width:21.5pt;height:2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" fillcolor="#156082 [3204]" strokecolor="#030e13 [484]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</w:rPr>
              <w:t xml:space="preserve">EMOTIONS 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14:paraId="4A0E5845" w14:textId="77777777" w:rsidR="003E0B13" w:rsidRDefault="002E6D8C" w:rsidP="002C2B3E">
            <w:pPr>
              <w:rPr>
                <w:noProof/>
              </w:rPr>
            </w:pPr>
            <w:r>
              <w:rPr>
                <w:noProof/>
              </w:rPr>
              <w:t>Jaune+jaune+vert</w:t>
            </w:r>
          </w:p>
          <w:p w14:paraId="2A6F308B" w14:textId="4CC54BF4" w:rsidR="00025623" w:rsidRDefault="00025623" w:rsidP="002C2B3E">
            <w:pPr>
              <w:rPr>
                <w:noProof/>
              </w:rPr>
            </w:pPr>
            <w:r>
              <w:rPr>
                <w:noProof/>
              </w:rPr>
              <w:t>Baisse du vert</w:t>
            </w:r>
          </w:p>
          <w:p w14:paraId="519388AE" w14:textId="77777777" w:rsidR="002E6D8C" w:rsidRDefault="002E6D8C" w:rsidP="002C2B3E">
            <w:pPr>
              <w:rPr>
                <w:noProof/>
              </w:rPr>
            </w:pPr>
            <w:r>
              <w:rPr>
                <w:noProof/>
              </w:rPr>
              <w:t>Accueil total de</w:t>
            </w:r>
            <w:r w:rsidR="00025623">
              <w:rPr>
                <w:noProof/>
              </w:rPr>
              <w:t xml:space="preserve"> ses</w:t>
            </w:r>
            <w:r>
              <w:rPr>
                <w:noProof/>
              </w:rPr>
              <w:t xml:space="preserve"> émotions</w:t>
            </w:r>
            <w:r w:rsidR="00025623">
              <w:rPr>
                <w:noProof/>
              </w:rPr>
              <w:t xml:space="preserve"> +exprimées</w:t>
            </w:r>
          </w:p>
          <w:p w14:paraId="1DF8E078" w14:textId="3E38CC0E" w:rsidR="00025623" w:rsidRDefault="00025623" w:rsidP="002C2B3E">
            <w:pPr>
              <w:rPr>
                <w:noProof/>
              </w:rPr>
            </w:pPr>
            <w:r>
              <w:rPr>
                <w:noProof/>
              </w:rPr>
              <w:t>Besoin accru de reconnaissance/stimulation</w:t>
            </w:r>
            <w:r w:rsidR="00FF1ECD">
              <w:rPr>
                <w:noProof/>
              </w:rPr>
              <w:t> ?</w:t>
            </w:r>
          </w:p>
        </w:tc>
      </w:tr>
      <w:tr w:rsidR="002E6D8C" w14:paraId="6982D84B" w14:textId="77777777" w:rsidTr="002C2B3E">
        <w:trPr>
          <w:trHeight w:val="1770"/>
        </w:trPr>
        <w:tc>
          <w:tcPr>
            <w:tcW w:w="2251" w:type="dxa"/>
            <w:tcBorders>
              <w:right w:val="single" w:sz="4" w:space="0" w:color="auto"/>
            </w:tcBorders>
          </w:tcPr>
          <w:p w14:paraId="68998B69" w14:textId="77777777" w:rsidR="003E0B13" w:rsidRDefault="003E0B13" w:rsidP="002C2B3E">
            <w:pPr>
              <w:rPr>
                <w:noProof/>
              </w:rPr>
            </w:pPr>
          </w:p>
        </w:tc>
        <w:tc>
          <w:tcPr>
            <w:tcW w:w="7510" w:type="dxa"/>
            <w:tcBorders>
              <w:left w:val="single" w:sz="4" w:space="0" w:color="auto"/>
            </w:tcBorders>
          </w:tcPr>
          <w:p w14:paraId="65863A98" w14:textId="77777777" w:rsidR="003E0B13" w:rsidRDefault="003E0B13" w:rsidP="002C2B3E">
            <w:pPr>
              <w:rPr>
                <w:noProof/>
              </w:rPr>
            </w:pPr>
          </w:p>
        </w:tc>
      </w:tr>
    </w:tbl>
    <w:p w14:paraId="1D528B02" w14:textId="77777777" w:rsidR="00CB0785" w:rsidRDefault="00CB0785" w:rsidP="00CB0785">
      <w:pPr>
        <w:jc w:val="center"/>
        <w:rPr>
          <w:i/>
          <w:iCs/>
        </w:rPr>
      </w:pPr>
    </w:p>
    <w:p w14:paraId="5D3B7CF2" w14:textId="68AA315F" w:rsidR="005874CB" w:rsidRDefault="005874CB"/>
    <w:p w14:paraId="6C3B987E" w14:textId="33962F83" w:rsidR="00D717F1" w:rsidRDefault="00D717F1">
      <w:r>
        <w:br w:type="page"/>
      </w:r>
    </w:p>
    <w:p w14:paraId="23A977CD" w14:textId="080DC453" w:rsidR="005874CB" w:rsidRPr="0025401F" w:rsidRDefault="0025401F">
      <w:pPr>
        <w:rPr>
          <w:i/>
          <w:iCs/>
        </w:rPr>
      </w:pPr>
      <w:r w:rsidRPr="0025401F">
        <w:rPr>
          <w:i/>
          <w:iCs/>
        </w:rPr>
        <w:lastRenderedPageBreak/>
        <w:t>Grille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401F" w14:paraId="2657EF6A" w14:textId="77777777" w:rsidTr="00800975">
        <w:tc>
          <w:tcPr>
            <w:tcW w:w="9062" w:type="dxa"/>
          </w:tcPr>
          <w:p w14:paraId="1FAF6239" w14:textId="77777777" w:rsidR="0025401F" w:rsidRDefault="0025401F" w:rsidP="00800975"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17EF4B61" wp14:editId="522B8275">
                  <wp:simplePos x="0" y="0"/>
                  <wp:positionH relativeFrom="column">
                    <wp:posOffset>441292</wp:posOffset>
                  </wp:positionH>
                  <wp:positionV relativeFrom="paragraph">
                    <wp:posOffset>0</wp:posOffset>
                  </wp:positionV>
                  <wp:extent cx="4726305" cy="5234305"/>
                  <wp:effectExtent l="0" t="0" r="0" b="4445"/>
                  <wp:wrapSquare wrapText="bothSides"/>
                  <wp:docPr id="132838019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6305" cy="5234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5401F" w14:paraId="0ABD36E3" w14:textId="77777777" w:rsidTr="00800975">
        <w:trPr>
          <w:trHeight w:val="2215"/>
        </w:trPr>
        <w:tc>
          <w:tcPr>
            <w:tcW w:w="9062" w:type="dxa"/>
          </w:tcPr>
          <w:p w14:paraId="16886CA8" w14:textId="52EE8134" w:rsidR="0025401F" w:rsidRDefault="006B6EBA" w:rsidP="00800975">
            <w:pPr>
              <w:rPr>
                <w:noProof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un </w:t>
            </w:r>
            <w:r>
              <w:rPr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glissement vers un fonctionnement plus extraverti</w:t>
            </w:r>
            <w:r w:rsidR="00FF1ECD">
              <w:rPr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 +</w:t>
            </w:r>
            <w:r>
              <w:rPr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 mouvement</w:t>
            </w:r>
          </w:p>
        </w:tc>
      </w:tr>
    </w:tbl>
    <w:p w14:paraId="271FE650" w14:textId="77777777" w:rsidR="0025401F" w:rsidRDefault="0025401F"/>
    <w:p w14:paraId="1E802696" w14:textId="77777777" w:rsidR="005874CB" w:rsidRDefault="005874CB"/>
    <w:p w14:paraId="1D387262" w14:textId="30DD351C" w:rsidR="00D717F1" w:rsidRDefault="00D717F1">
      <w:r>
        <w:br w:type="page"/>
      </w:r>
    </w:p>
    <w:p w14:paraId="314B333D" w14:textId="4BBB931F" w:rsidR="005874CB" w:rsidRDefault="0025401F">
      <w:r>
        <w:rPr>
          <w:i/>
          <w:iCs/>
        </w:rPr>
        <w:lastRenderedPageBreak/>
        <w:t>Comparaison</w:t>
      </w:r>
    </w:p>
    <w:tbl>
      <w:tblPr>
        <w:tblStyle w:val="Grilledutableau"/>
        <w:tblW w:w="9761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1"/>
        <w:gridCol w:w="7510"/>
      </w:tblGrid>
      <w:tr w:rsidR="0025401F" w14:paraId="14E92831" w14:textId="77777777" w:rsidTr="00071CC2">
        <w:trPr>
          <w:trHeight w:val="4783"/>
        </w:trPr>
        <w:tc>
          <w:tcPr>
            <w:tcW w:w="9761" w:type="dxa"/>
            <w:gridSpan w:val="2"/>
          </w:tcPr>
          <w:p w14:paraId="07DF19B0" w14:textId="483FEE44" w:rsidR="0025401F" w:rsidRPr="00CB0785" w:rsidRDefault="0025401F" w:rsidP="00800975">
            <w:pPr>
              <w:rPr>
                <w:b/>
                <w:bCs/>
                <w:noProof/>
                <w:color w:val="EE0000"/>
              </w:rPr>
            </w:pPr>
            <w:r w:rsidRPr="0025401F">
              <w:rPr>
                <w:b/>
                <w:bCs/>
                <w:noProof/>
                <w:color w:val="EE0000"/>
              </w:rPr>
              <w:drawing>
                <wp:inline distT="0" distB="0" distL="0" distR="0" wp14:anchorId="57A47228" wp14:editId="5ABC3EFF">
                  <wp:extent cx="5760720" cy="2919095"/>
                  <wp:effectExtent l="0" t="0" r="0" b="0"/>
                  <wp:docPr id="206589596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895967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291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01F" w14:paraId="23C6E510" w14:textId="77777777" w:rsidTr="00FC1B13">
        <w:trPr>
          <w:trHeight w:val="413"/>
        </w:trPr>
        <w:tc>
          <w:tcPr>
            <w:tcW w:w="2251" w:type="dxa"/>
            <w:tcBorders>
              <w:right w:val="single" w:sz="4" w:space="0" w:color="auto"/>
            </w:tcBorders>
          </w:tcPr>
          <w:p w14:paraId="4FB79C91" w14:textId="7C6EA288" w:rsidR="0025401F" w:rsidRDefault="0025401F" w:rsidP="00800975">
            <w:pPr>
              <w:rPr>
                <w:noProof/>
              </w:rPr>
            </w:pPr>
            <w:r>
              <w:rPr>
                <w:noProof/>
              </w:rPr>
              <w:t>PENSEES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14:paraId="51FE4C6D" w14:textId="77777777" w:rsidR="0025401F" w:rsidRPr="00CB0785" w:rsidRDefault="0025401F" w:rsidP="00800975">
            <w:pPr>
              <w:rPr>
                <w:b/>
                <w:bCs/>
                <w:noProof/>
                <w:color w:val="FFFF00"/>
              </w:rPr>
            </w:pPr>
          </w:p>
        </w:tc>
      </w:tr>
      <w:tr w:rsidR="0025401F" w14:paraId="2D41DA23" w14:textId="77777777" w:rsidTr="00FC1B13">
        <w:trPr>
          <w:trHeight w:val="407"/>
        </w:trPr>
        <w:tc>
          <w:tcPr>
            <w:tcW w:w="2251" w:type="dxa"/>
            <w:tcBorders>
              <w:right w:val="single" w:sz="4" w:space="0" w:color="auto"/>
            </w:tcBorders>
          </w:tcPr>
          <w:p w14:paraId="204E6D22" w14:textId="7276153F" w:rsidR="0025401F" w:rsidRDefault="0025401F" w:rsidP="00800975">
            <w:pPr>
              <w:rPr>
                <w:noProof/>
              </w:rPr>
            </w:pPr>
            <w:r>
              <w:rPr>
                <w:noProof/>
              </w:rPr>
              <w:t>ACTIONS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14:paraId="7BBD6E6A" w14:textId="77777777" w:rsidR="0025401F" w:rsidRDefault="0025401F" w:rsidP="00800975">
            <w:pPr>
              <w:rPr>
                <w:noProof/>
              </w:rPr>
            </w:pPr>
          </w:p>
        </w:tc>
      </w:tr>
      <w:tr w:rsidR="0025401F" w14:paraId="6AFD6EC9" w14:textId="77777777" w:rsidTr="00FC1B13">
        <w:trPr>
          <w:trHeight w:val="414"/>
        </w:trPr>
        <w:tc>
          <w:tcPr>
            <w:tcW w:w="2251" w:type="dxa"/>
            <w:tcBorders>
              <w:right w:val="single" w:sz="4" w:space="0" w:color="auto"/>
            </w:tcBorders>
          </w:tcPr>
          <w:p w14:paraId="525A2D7B" w14:textId="371A0640" w:rsidR="0025401F" w:rsidRDefault="0025401F" w:rsidP="00800975">
            <w:pPr>
              <w:rPr>
                <w:noProof/>
              </w:rPr>
            </w:pPr>
            <w:r>
              <w:rPr>
                <w:noProof/>
              </w:rPr>
              <w:t xml:space="preserve">EMOTIONS 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14:paraId="688FAD6F" w14:textId="77777777" w:rsidR="0025401F" w:rsidRDefault="0025401F" w:rsidP="00800975">
            <w:pPr>
              <w:rPr>
                <w:noProof/>
              </w:rPr>
            </w:pPr>
          </w:p>
        </w:tc>
      </w:tr>
      <w:tr w:rsidR="0025401F" w14:paraId="6939DAC4" w14:textId="77777777" w:rsidTr="00800975">
        <w:trPr>
          <w:trHeight w:val="1770"/>
        </w:trPr>
        <w:tc>
          <w:tcPr>
            <w:tcW w:w="2251" w:type="dxa"/>
            <w:tcBorders>
              <w:right w:val="single" w:sz="4" w:space="0" w:color="auto"/>
            </w:tcBorders>
          </w:tcPr>
          <w:p w14:paraId="179011B4" w14:textId="77777777" w:rsidR="0025401F" w:rsidRDefault="0025401F" w:rsidP="00800975">
            <w:pPr>
              <w:rPr>
                <w:noProof/>
              </w:rPr>
            </w:pPr>
          </w:p>
        </w:tc>
        <w:tc>
          <w:tcPr>
            <w:tcW w:w="7510" w:type="dxa"/>
            <w:tcBorders>
              <w:left w:val="single" w:sz="4" w:space="0" w:color="auto"/>
            </w:tcBorders>
          </w:tcPr>
          <w:p w14:paraId="0B55E56C" w14:textId="77777777" w:rsidR="0025401F" w:rsidRDefault="00071CC2" w:rsidP="00800975">
            <w:pPr>
              <w:rPr>
                <w:noProof/>
              </w:rPr>
            </w:pPr>
            <w:r>
              <w:rPr>
                <w:noProof/>
              </w:rPr>
              <w:t>En phase d’expansion-d’exposition-de projection-de mobilisation</w:t>
            </w:r>
          </w:p>
          <w:p w14:paraId="5DF361C2" w14:textId="77777777" w:rsidR="00071CC2" w:rsidRDefault="00071CC2" w:rsidP="00800975">
            <w:pPr>
              <w:rPr>
                <w:noProof/>
              </w:rPr>
            </w:pPr>
            <w:r>
              <w:rPr>
                <w:noProof/>
              </w:rPr>
              <w:t>Mobilise + de relationnel visible et l’énergie d’action</w:t>
            </w:r>
          </w:p>
          <w:p w14:paraId="0B10CA12" w14:textId="77777777" w:rsidR="00071CC2" w:rsidRDefault="00071CC2" w:rsidP="00800975">
            <w:pPr>
              <w:rPr>
                <w:noProof/>
              </w:rPr>
            </w:pPr>
            <w:r>
              <w:rPr>
                <w:noProof/>
              </w:rPr>
              <w:t>Mobilise – la prudence relationnelle et – la rigueue analytique</w:t>
            </w:r>
          </w:p>
          <w:p w14:paraId="063C3A8F" w14:textId="77777777" w:rsidR="00071CC2" w:rsidRDefault="00071CC2" w:rsidP="00800975">
            <w:pPr>
              <w:rPr>
                <w:noProof/>
              </w:rPr>
            </w:pPr>
          </w:p>
          <w:p w14:paraId="1A9D4C82" w14:textId="77777777" w:rsidR="00071CC2" w:rsidRDefault="00071CC2" w:rsidP="00800975">
            <w:pPr>
              <w:rPr>
                <w:noProof/>
              </w:rPr>
            </w:pPr>
            <w:r>
              <w:rPr>
                <w:noProof/>
              </w:rPr>
              <w:t>Attention à dispersion-décisions peu approfondies car trop rapides-fatigue émotionnelle-sous-structuration-perte de profondeur relationnelle</w:t>
            </w:r>
          </w:p>
          <w:p w14:paraId="7A234C36" w14:textId="77777777" w:rsidR="00071CC2" w:rsidRDefault="00071CC2" w:rsidP="00800975">
            <w:pPr>
              <w:rPr>
                <w:noProof/>
              </w:rPr>
            </w:pPr>
          </w:p>
          <w:p w14:paraId="1657A4D3" w14:textId="63DC2EBE" w:rsidR="00071CC2" w:rsidRDefault="000C6B97" w:rsidP="00800975">
            <w:pPr>
              <w:rPr>
                <w:noProof/>
              </w:rPr>
            </w:pPr>
            <w:r>
              <w:rPr>
                <w:noProof/>
              </w:rPr>
              <w:t>G</w:t>
            </w:r>
            <w:r w:rsidR="00071CC2">
              <w:rPr>
                <w:noProof/>
              </w:rPr>
              <w:t xml:space="preserve">rdes capacités </w:t>
            </w:r>
            <w:r>
              <w:rPr>
                <w:noProof/>
              </w:rPr>
              <w:t>d’influence</w:t>
            </w:r>
            <w:r w:rsidR="00071CC2">
              <w:rPr>
                <w:noProof/>
              </w:rPr>
              <w:t>-dynamisme communicatif</w:t>
            </w:r>
          </w:p>
          <w:p w14:paraId="28B9F77B" w14:textId="77777777" w:rsidR="00071CC2" w:rsidRDefault="00071CC2" w:rsidP="00800975">
            <w:pPr>
              <w:rPr>
                <w:noProof/>
              </w:rPr>
            </w:pPr>
          </w:p>
          <w:p w14:paraId="73A64374" w14:textId="77777777" w:rsidR="00071CC2" w:rsidRDefault="00071CC2" w:rsidP="00800975">
            <w:pPr>
              <w:rPr>
                <w:noProof/>
              </w:rPr>
            </w:pPr>
          </w:p>
          <w:p w14:paraId="00DC804A" w14:textId="77777777" w:rsidR="00071CC2" w:rsidRDefault="00071CC2" w:rsidP="00800975">
            <w:pPr>
              <w:rPr>
                <w:noProof/>
              </w:rPr>
            </w:pPr>
          </w:p>
          <w:p w14:paraId="049E8115" w14:textId="77777777" w:rsidR="00071CC2" w:rsidRDefault="00071CC2" w:rsidP="00800975">
            <w:pPr>
              <w:rPr>
                <w:noProof/>
              </w:rPr>
            </w:pPr>
            <w:r>
              <w:rPr>
                <w:noProof/>
              </w:rPr>
              <w:t>Cette activation Jaune-Rouge est-elle choisie (projet, ambition, défi) ou défensive (stress, pression) ?</w:t>
            </w:r>
          </w:p>
          <w:p w14:paraId="6ECBFA32" w14:textId="77777777" w:rsidR="00FC1B13" w:rsidRDefault="00FC1B13" w:rsidP="00800975">
            <w:pPr>
              <w:rPr>
                <w:noProof/>
              </w:rPr>
            </w:pPr>
          </w:p>
          <w:p w14:paraId="3EDEEF70" w14:textId="77777777" w:rsidR="00FC1B13" w:rsidRDefault="00FC1B13" w:rsidP="00800975">
            <w:pPr>
              <w:rPr>
                <w:noProof/>
              </w:rPr>
            </w:pPr>
          </w:p>
          <w:p w14:paraId="210E5AF7" w14:textId="77777777" w:rsidR="00FC1B13" w:rsidRDefault="00FC1B13" w:rsidP="00800975">
            <w:pPr>
              <w:rPr>
                <w:noProof/>
              </w:rPr>
            </w:pPr>
          </w:p>
          <w:p w14:paraId="12636CA4" w14:textId="77777777" w:rsidR="00FC1B13" w:rsidRDefault="00FC1B13" w:rsidP="00800975">
            <w:pPr>
              <w:rPr>
                <w:noProof/>
              </w:rPr>
            </w:pPr>
          </w:p>
          <w:p w14:paraId="57B7F4D8" w14:textId="77777777" w:rsidR="00AD76E0" w:rsidRDefault="00AD76E0" w:rsidP="00800975">
            <w:pPr>
              <w:rPr>
                <w:noProof/>
              </w:rPr>
            </w:pPr>
          </w:p>
          <w:p w14:paraId="6F148A14" w14:textId="77777777" w:rsidR="00AD76E0" w:rsidRDefault="00AD76E0" w:rsidP="00800975">
            <w:pPr>
              <w:rPr>
                <w:noProof/>
              </w:rPr>
            </w:pPr>
          </w:p>
          <w:p w14:paraId="25FEB373" w14:textId="77777777" w:rsidR="00AD76E0" w:rsidRDefault="00AD76E0" w:rsidP="00800975">
            <w:pPr>
              <w:rPr>
                <w:noProof/>
              </w:rPr>
            </w:pPr>
          </w:p>
          <w:p w14:paraId="561B7B8D" w14:textId="77777777" w:rsidR="00AD76E0" w:rsidRDefault="00AD76E0" w:rsidP="00800975">
            <w:pPr>
              <w:rPr>
                <w:noProof/>
              </w:rPr>
            </w:pPr>
          </w:p>
          <w:p w14:paraId="2B8D7F2D" w14:textId="77777777" w:rsidR="00AD76E0" w:rsidRDefault="00AD76E0" w:rsidP="00800975">
            <w:pPr>
              <w:rPr>
                <w:noProof/>
              </w:rPr>
            </w:pPr>
          </w:p>
          <w:p w14:paraId="420004BC" w14:textId="77777777" w:rsidR="00AD76E0" w:rsidRDefault="00AD76E0" w:rsidP="00800975">
            <w:pPr>
              <w:rPr>
                <w:noProof/>
              </w:rPr>
            </w:pPr>
          </w:p>
          <w:p w14:paraId="5DBB0614" w14:textId="77777777" w:rsidR="00AD76E0" w:rsidRDefault="00AD76E0" w:rsidP="00800975">
            <w:pPr>
              <w:rPr>
                <w:noProof/>
              </w:rPr>
            </w:pPr>
          </w:p>
          <w:p w14:paraId="72F77E51" w14:textId="77777777" w:rsidR="00AD76E0" w:rsidRDefault="00AD76E0" w:rsidP="00800975">
            <w:pPr>
              <w:rPr>
                <w:noProof/>
              </w:rPr>
            </w:pPr>
          </w:p>
          <w:p w14:paraId="0D03E376" w14:textId="67BF0836" w:rsidR="00071CC2" w:rsidRDefault="00071CC2" w:rsidP="008F3D83">
            <w:pPr>
              <w:rPr>
                <w:noProof/>
              </w:rPr>
            </w:pPr>
          </w:p>
        </w:tc>
      </w:tr>
    </w:tbl>
    <w:p w14:paraId="00BBA7A9" w14:textId="77777777" w:rsidR="0025401F" w:rsidRDefault="0025401F"/>
    <w:sectPr w:rsidR="00254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EF11E" w14:textId="77777777" w:rsidR="00D970D4" w:rsidRDefault="00D970D4" w:rsidP="00253C5D">
      <w:pPr>
        <w:spacing w:after="0" w:line="240" w:lineRule="auto"/>
      </w:pPr>
      <w:r>
        <w:separator/>
      </w:r>
    </w:p>
  </w:endnote>
  <w:endnote w:type="continuationSeparator" w:id="0">
    <w:p w14:paraId="6C41BBFB" w14:textId="77777777" w:rsidR="00D970D4" w:rsidRDefault="00D970D4" w:rsidP="00253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EE966" w14:textId="77777777" w:rsidR="00D970D4" w:rsidRDefault="00D970D4" w:rsidP="00253C5D">
      <w:pPr>
        <w:spacing w:after="0" w:line="240" w:lineRule="auto"/>
      </w:pPr>
      <w:r>
        <w:separator/>
      </w:r>
    </w:p>
  </w:footnote>
  <w:footnote w:type="continuationSeparator" w:id="0">
    <w:p w14:paraId="38AD7E6B" w14:textId="77777777" w:rsidR="00D970D4" w:rsidRDefault="00D970D4" w:rsidP="00253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3E1A"/>
    <w:multiLevelType w:val="multilevel"/>
    <w:tmpl w:val="6E6C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B5E81"/>
    <w:multiLevelType w:val="multilevel"/>
    <w:tmpl w:val="680A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C7FED"/>
    <w:multiLevelType w:val="multilevel"/>
    <w:tmpl w:val="D736C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D765D2"/>
    <w:multiLevelType w:val="multilevel"/>
    <w:tmpl w:val="06508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5E3856"/>
    <w:multiLevelType w:val="multilevel"/>
    <w:tmpl w:val="1590B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5B2DDB"/>
    <w:multiLevelType w:val="multilevel"/>
    <w:tmpl w:val="CB5E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7725EE"/>
    <w:multiLevelType w:val="multilevel"/>
    <w:tmpl w:val="AAAE5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8F6849"/>
    <w:multiLevelType w:val="multilevel"/>
    <w:tmpl w:val="0E6A3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A039F"/>
    <w:multiLevelType w:val="multilevel"/>
    <w:tmpl w:val="296EB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7B196C"/>
    <w:multiLevelType w:val="multilevel"/>
    <w:tmpl w:val="D48E0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8C17D9"/>
    <w:multiLevelType w:val="multilevel"/>
    <w:tmpl w:val="60EA7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1116BE"/>
    <w:multiLevelType w:val="multilevel"/>
    <w:tmpl w:val="6A2C7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15018A"/>
    <w:multiLevelType w:val="multilevel"/>
    <w:tmpl w:val="552E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9333108">
    <w:abstractNumId w:val="10"/>
  </w:num>
  <w:num w:numId="2" w16cid:durableId="76176843">
    <w:abstractNumId w:val="5"/>
  </w:num>
  <w:num w:numId="3" w16cid:durableId="1800220447">
    <w:abstractNumId w:val="7"/>
  </w:num>
  <w:num w:numId="4" w16cid:durableId="437259851">
    <w:abstractNumId w:val="11"/>
  </w:num>
  <w:num w:numId="5" w16cid:durableId="1889107470">
    <w:abstractNumId w:val="4"/>
  </w:num>
  <w:num w:numId="6" w16cid:durableId="1611087258">
    <w:abstractNumId w:val="9"/>
  </w:num>
  <w:num w:numId="7" w16cid:durableId="1556618259">
    <w:abstractNumId w:val="12"/>
  </w:num>
  <w:num w:numId="8" w16cid:durableId="1501122818">
    <w:abstractNumId w:val="6"/>
  </w:num>
  <w:num w:numId="9" w16cid:durableId="1514612057">
    <w:abstractNumId w:val="1"/>
  </w:num>
  <w:num w:numId="10" w16cid:durableId="20473646">
    <w:abstractNumId w:val="0"/>
  </w:num>
  <w:num w:numId="11" w16cid:durableId="283772647">
    <w:abstractNumId w:val="3"/>
  </w:num>
  <w:num w:numId="12" w16cid:durableId="1017972334">
    <w:abstractNumId w:val="2"/>
  </w:num>
  <w:num w:numId="13" w16cid:durableId="8994429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4CB"/>
    <w:rsid w:val="00025623"/>
    <w:rsid w:val="00071CC2"/>
    <w:rsid w:val="0009513E"/>
    <w:rsid w:val="000A2A66"/>
    <w:rsid w:val="000B7CDF"/>
    <w:rsid w:val="000C6B97"/>
    <w:rsid w:val="001028E6"/>
    <w:rsid w:val="00103A2C"/>
    <w:rsid w:val="00245CF2"/>
    <w:rsid w:val="00253C5D"/>
    <w:rsid w:val="0025401F"/>
    <w:rsid w:val="002E6D8C"/>
    <w:rsid w:val="0032629C"/>
    <w:rsid w:val="003E0B13"/>
    <w:rsid w:val="0048616E"/>
    <w:rsid w:val="00550436"/>
    <w:rsid w:val="005522A9"/>
    <w:rsid w:val="005874CB"/>
    <w:rsid w:val="005E7E68"/>
    <w:rsid w:val="00690F5B"/>
    <w:rsid w:val="006B6EBA"/>
    <w:rsid w:val="00757A84"/>
    <w:rsid w:val="007E7175"/>
    <w:rsid w:val="008D1466"/>
    <w:rsid w:val="008F3D83"/>
    <w:rsid w:val="009234A7"/>
    <w:rsid w:val="009770EE"/>
    <w:rsid w:val="00A0048A"/>
    <w:rsid w:val="00A92D5F"/>
    <w:rsid w:val="00AD76E0"/>
    <w:rsid w:val="00C103F5"/>
    <w:rsid w:val="00C50D28"/>
    <w:rsid w:val="00C801C0"/>
    <w:rsid w:val="00C94B2F"/>
    <w:rsid w:val="00CA581C"/>
    <w:rsid w:val="00CB0785"/>
    <w:rsid w:val="00D13FAA"/>
    <w:rsid w:val="00D473CE"/>
    <w:rsid w:val="00D717F1"/>
    <w:rsid w:val="00D85386"/>
    <w:rsid w:val="00D970D4"/>
    <w:rsid w:val="00DC5199"/>
    <w:rsid w:val="00DF14BE"/>
    <w:rsid w:val="00E41B95"/>
    <w:rsid w:val="00E82B1F"/>
    <w:rsid w:val="00E95090"/>
    <w:rsid w:val="00F11930"/>
    <w:rsid w:val="00F4177C"/>
    <w:rsid w:val="00F51A5D"/>
    <w:rsid w:val="00F5402B"/>
    <w:rsid w:val="00F61E1D"/>
    <w:rsid w:val="00FA45C7"/>
    <w:rsid w:val="00FA57E8"/>
    <w:rsid w:val="00FC1B13"/>
    <w:rsid w:val="00FE19A9"/>
    <w:rsid w:val="00FF1ECD"/>
    <w:rsid w:val="00FF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0E569"/>
  <w15:chartTrackingRefBased/>
  <w15:docId w15:val="{1778B6C0-86B2-4382-B88E-1BCD671F8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L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874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874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874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874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874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874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874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874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874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874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874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874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874C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874C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874C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874C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874C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874C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874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874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874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874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874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874C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874C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874C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874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874C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874CB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FA5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53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3C5D"/>
  </w:style>
  <w:style w:type="paragraph" w:styleId="Pieddepage">
    <w:name w:val="footer"/>
    <w:basedOn w:val="Normal"/>
    <w:link w:val="PieddepageCar"/>
    <w:uiPriority w:val="99"/>
    <w:unhideWhenUsed/>
    <w:rsid w:val="00253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3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577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Denby Wilkes</dc:creator>
  <cp:keywords/>
  <dc:description/>
  <cp:lastModifiedBy>Alice Denby Wilkes</cp:lastModifiedBy>
  <cp:revision>47</cp:revision>
  <dcterms:created xsi:type="dcterms:W3CDTF">2026-03-01T11:32:00Z</dcterms:created>
  <dcterms:modified xsi:type="dcterms:W3CDTF">2026-03-04T17:49:00Z</dcterms:modified>
</cp:coreProperties>
</file>